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CC" w:rsidRPr="00E465CC" w:rsidRDefault="00E465CC" w:rsidP="00E465CC">
      <w:pPr>
        <w:jc w:val="center"/>
        <w:rPr>
          <w:rFonts w:ascii="Cambria" w:eastAsia="Calibri" w:hAnsi="Cambria" w:cs="Times New Roman"/>
          <w:b/>
          <w:sz w:val="32"/>
          <w:szCs w:val="32"/>
          <w:u w:val="single"/>
          <w:lang w:eastAsia="en-US"/>
        </w:rPr>
      </w:pPr>
      <w:r w:rsidRPr="00E465CC">
        <w:rPr>
          <w:rFonts w:ascii="Cambria" w:eastAsia="Calibri" w:hAnsi="Cambria" w:cs="Times New Roman"/>
          <w:b/>
          <w:sz w:val="32"/>
          <w:szCs w:val="32"/>
          <w:u w:val="single"/>
          <w:lang w:eastAsia="en-US"/>
        </w:rPr>
        <w:t xml:space="preserve">Expediente N° </w:t>
      </w:r>
      <w:r>
        <w:rPr>
          <w:rFonts w:ascii="Cambria" w:eastAsia="Calibri" w:hAnsi="Cambria" w:cs="Times New Roman"/>
          <w:b/>
          <w:sz w:val="32"/>
          <w:szCs w:val="32"/>
          <w:u w:val="single"/>
          <w:lang w:eastAsia="en-US"/>
        </w:rPr>
        <w:t>57</w:t>
      </w:r>
      <w:r w:rsidRPr="00E465CC">
        <w:rPr>
          <w:rFonts w:ascii="Cambria" w:eastAsia="Calibri" w:hAnsi="Cambria" w:cs="Times New Roman"/>
          <w:b/>
          <w:sz w:val="32"/>
          <w:szCs w:val="32"/>
          <w:u w:val="single"/>
          <w:lang w:eastAsia="en-US"/>
        </w:rPr>
        <w:t>/2018</w:t>
      </w:r>
    </w:p>
    <w:p w:rsidR="00E465CC" w:rsidRPr="00E465CC" w:rsidRDefault="00E465CC" w:rsidP="00E465CC">
      <w:pPr>
        <w:jc w:val="center"/>
        <w:rPr>
          <w:rFonts w:ascii="Arial Narrow" w:eastAsia="Calibri" w:hAnsi="Arial Narrow" w:cs="Times New Roman"/>
          <w:sz w:val="32"/>
          <w:szCs w:val="32"/>
          <w:lang w:eastAsia="en-US"/>
        </w:rPr>
      </w:pPr>
      <w:r w:rsidRPr="00E465CC">
        <w:rPr>
          <w:rFonts w:ascii="Arial Narrow" w:eastAsia="Calibri" w:hAnsi="Arial Narrow" w:cs="Times New Roman"/>
          <w:sz w:val="32"/>
          <w:szCs w:val="32"/>
          <w:lang w:eastAsia="en-US"/>
        </w:rPr>
        <w:t xml:space="preserve">PROYECTO DE </w:t>
      </w:r>
      <w:r w:rsidRPr="00E465CC">
        <w:rPr>
          <w:rFonts w:ascii="Arial Narrow" w:eastAsia="Calibri" w:hAnsi="Arial Narrow" w:cs="Times New Roman"/>
          <w:sz w:val="32"/>
          <w:szCs w:val="32"/>
          <w:lang w:eastAsia="en-US"/>
        </w:rPr>
        <w:t>COMUNICACION</w:t>
      </w:r>
    </w:p>
    <w:p w:rsidR="00E465CC" w:rsidRDefault="00E465CC" w:rsidP="008166CA">
      <w:pPr>
        <w:spacing w:line="240" w:lineRule="auto"/>
        <w:ind w:firstLine="708"/>
        <w:rPr>
          <w:rFonts w:ascii="Times New Roman" w:hAnsi="Times New Roman" w:cs="Times New Roman"/>
          <w:i/>
          <w:sz w:val="24"/>
          <w:szCs w:val="24"/>
        </w:rPr>
      </w:pPr>
      <w:r>
        <w:rPr>
          <w:rFonts w:ascii="Times New Roman" w:hAnsi="Times New Roman" w:cs="Times New Roman"/>
          <w:i/>
          <w:sz w:val="24"/>
          <w:szCs w:val="24"/>
        </w:rPr>
        <w:pict>
          <v:rect id="_x0000_i1025" style="width:0;height:1.5pt" o:hralign="center" o:hrstd="t" o:hr="t" fillcolor="#a0a0a0" stroked="f"/>
        </w:pict>
      </w:r>
    </w:p>
    <w:p w:rsidR="00552F62" w:rsidRDefault="008166CA" w:rsidP="008166CA">
      <w:pPr>
        <w:spacing w:line="240" w:lineRule="auto"/>
        <w:ind w:firstLine="708"/>
        <w:rPr>
          <w:rFonts w:ascii="Times New Roman" w:hAnsi="Times New Roman" w:cs="Times New Roman"/>
          <w:sz w:val="24"/>
          <w:szCs w:val="24"/>
        </w:rPr>
      </w:pPr>
      <w:r>
        <w:rPr>
          <w:rFonts w:ascii="Times New Roman" w:hAnsi="Times New Roman" w:cs="Times New Roman"/>
          <w:i/>
          <w:sz w:val="24"/>
          <w:szCs w:val="24"/>
        </w:rPr>
        <w:t xml:space="preserve">                                                                   </w:t>
      </w:r>
      <w:r w:rsidR="005B253A">
        <w:rPr>
          <w:rFonts w:ascii="Times New Roman" w:hAnsi="Times New Roman" w:cs="Times New Roman"/>
          <w:sz w:val="24"/>
          <w:szCs w:val="24"/>
        </w:rPr>
        <w:fldChar w:fldCharType="begin"/>
      </w:r>
      <w:r w:rsidR="00111A1B">
        <w:rPr>
          <w:rFonts w:ascii="Times New Roman" w:hAnsi="Times New Roman" w:cs="Times New Roman"/>
          <w:sz w:val="24"/>
          <w:szCs w:val="24"/>
        </w:rPr>
        <w:instrText xml:space="preserve"> TIME \@ "dd' de 'MMMM' de 'yyyy" </w:instrText>
      </w:r>
      <w:r w:rsidR="005B253A">
        <w:rPr>
          <w:rFonts w:ascii="Times New Roman" w:hAnsi="Times New Roman" w:cs="Times New Roman"/>
          <w:sz w:val="24"/>
          <w:szCs w:val="24"/>
        </w:rPr>
        <w:fldChar w:fldCharType="separate"/>
      </w:r>
      <w:r w:rsidR="00E465CC">
        <w:rPr>
          <w:rFonts w:ascii="Times New Roman" w:hAnsi="Times New Roman" w:cs="Times New Roman"/>
          <w:noProof/>
          <w:sz w:val="24"/>
          <w:szCs w:val="24"/>
        </w:rPr>
        <w:t>11 de mayo de 2018</w:t>
      </w:r>
      <w:r w:rsidR="005B253A">
        <w:rPr>
          <w:rFonts w:ascii="Times New Roman" w:hAnsi="Times New Roman" w:cs="Times New Roman"/>
          <w:sz w:val="24"/>
          <w:szCs w:val="24"/>
        </w:rPr>
        <w:fldChar w:fldCharType="end"/>
      </w:r>
    </w:p>
    <w:p w:rsidR="00825973" w:rsidRDefault="00552F62" w:rsidP="00825973">
      <w:pPr>
        <w:jc w:val="center"/>
        <w:rPr>
          <w:rFonts w:ascii="Times New Roman" w:hAnsi="Times New Roman" w:cs="Times New Roman"/>
          <w:sz w:val="32"/>
          <w:szCs w:val="32"/>
        </w:rPr>
      </w:pPr>
      <w:r w:rsidRPr="00825973">
        <w:rPr>
          <w:rFonts w:ascii="Times New Roman" w:hAnsi="Times New Roman" w:cs="Times New Roman"/>
          <w:sz w:val="32"/>
          <w:szCs w:val="32"/>
        </w:rPr>
        <w:t xml:space="preserve">Proyecto de: </w:t>
      </w:r>
      <w:r w:rsidR="00B45AEF">
        <w:rPr>
          <w:rFonts w:ascii="Times New Roman" w:hAnsi="Times New Roman" w:cs="Times New Roman"/>
          <w:sz w:val="32"/>
          <w:szCs w:val="32"/>
        </w:rPr>
        <w:t>COMUNICACION</w:t>
      </w:r>
    </w:p>
    <w:p w:rsidR="00825973" w:rsidRPr="00825973" w:rsidRDefault="00825973" w:rsidP="00B45AEF">
      <w:pPr>
        <w:rPr>
          <w:rFonts w:ascii="Times New Roman" w:hAnsi="Times New Roman" w:cs="Times New Roman"/>
          <w:sz w:val="24"/>
          <w:szCs w:val="24"/>
        </w:rPr>
      </w:pPr>
      <w:r>
        <w:rPr>
          <w:rFonts w:ascii="Times New Roman" w:hAnsi="Times New Roman" w:cs="Times New Roman"/>
          <w:sz w:val="24"/>
          <w:szCs w:val="24"/>
        </w:rPr>
        <w:t>Ref.</w:t>
      </w:r>
      <w:proofErr w:type="gramStart"/>
      <w:r>
        <w:rPr>
          <w:rFonts w:ascii="Times New Roman" w:hAnsi="Times New Roman" w:cs="Times New Roman"/>
          <w:sz w:val="24"/>
          <w:szCs w:val="24"/>
        </w:rPr>
        <w:t xml:space="preserve">: </w:t>
      </w:r>
      <w:r w:rsidR="00B45AEF">
        <w:rPr>
          <w:rFonts w:ascii="Times New Roman" w:hAnsi="Times New Roman" w:cs="Times New Roman"/>
          <w:sz w:val="24"/>
          <w:szCs w:val="24"/>
        </w:rPr>
        <w:t xml:space="preserve"> Solicita</w:t>
      </w:r>
      <w:proofErr w:type="gramEnd"/>
      <w:r w:rsidR="00B45AEF">
        <w:rPr>
          <w:rFonts w:ascii="Times New Roman" w:hAnsi="Times New Roman" w:cs="Times New Roman"/>
          <w:sz w:val="24"/>
          <w:szCs w:val="24"/>
        </w:rPr>
        <w:t xml:space="preserve"> al DE</w:t>
      </w:r>
      <w:r w:rsidR="001C06D5">
        <w:rPr>
          <w:rFonts w:ascii="Times New Roman" w:hAnsi="Times New Roman" w:cs="Times New Roman"/>
          <w:sz w:val="24"/>
          <w:szCs w:val="24"/>
        </w:rPr>
        <w:t xml:space="preserve"> y </w:t>
      </w:r>
      <w:r w:rsidR="00CB2D1D">
        <w:rPr>
          <w:rFonts w:ascii="Times New Roman" w:hAnsi="Times New Roman" w:cs="Times New Roman"/>
          <w:sz w:val="24"/>
          <w:szCs w:val="24"/>
        </w:rPr>
        <w:t>al HSEU</w:t>
      </w:r>
      <w:r w:rsidR="00B45AEF">
        <w:rPr>
          <w:rFonts w:ascii="Times New Roman" w:hAnsi="Times New Roman" w:cs="Times New Roman"/>
          <w:sz w:val="24"/>
          <w:szCs w:val="24"/>
        </w:rPr>
        <w:t xml:space="preserve"> información</w:t>
      </w:r>
      <w:r w:rsidR="00CB2D1D">
        <w:rPr>
          <w:rFonts w:ascii="Times New Roman" w:hAnsi="Times New Roman" w:cs="Times New Roman"/>
          <w:sz w:val="24"/>
          <w:szCs w:val="24"/>
        </w:rPr>
        <w:t xml:space="preserve"> referida </w:t>
      </w:r>
      <w:r w:rsidR="002D7FBF">
        <w:rPr>
          <w:rFonts w:ascii="Times New Roman" w:hAnsi="Times New Roman" w:cs="Times New Roman"/>
          <w:sz w:val="24"/>
          <w:szCs w:val="24"/>
        </w:rPr>
        <w:t xml:space="preserve">al Hogar de Ancianos </w:t>
      </w:r>
      <w:r w:rsidR="00BC4EB4">
        <w:rPr>
          <w:rFonts w:ascii="Times New Roman" w:hAnsi="Times New Roman" w:cs="Times New Roman"/>
          <w:sz w:val="24"/>
          <w:szCs w:val="24"/>
        </w:rPr>
        <w:t xml:space="preserve">y Unidad Sanitaria </w:t>
      </w:r>
      <w:r w:rsidR="002D7FBF">
        <w:rPr>
          <w:rFonts w:ascii="Times New Roman" w:hAnsi="Times New Roman" w:cs="Times New Roman"/>
          <w:sz w:val="24"/>
          <w:szCs w:val="24"/>
        </w:rPr>
        <w:t>de Gobernador Ugarte</w:t>
      </w:r>
    </w:p>
    <w:p w:rsidR="00552F62" w:rsidRDefault="00825973" w:rsidP="00552F62">
      <w:pPr>
        <w:rPr>
          <w:rFonts w:ascii="Times New Roman" w:hAnsi="Times New Roman" w:cs="Times New Roman"/>
          <w:sz w:val="24"/>
          <w:szCs w:val="24"/>
        </w:rPr>
      </w:pPr>
      <w:r>
        <w:rPr>
          <w:rFonts w:ascii="Times New Roman" w:hAnsi="Times New Roman" w:cs="Times New Roman"/>
          <w:sz w:val="24"/>
          <w:szCs w:val="24"/>
        </w:rPr>
        <w:t>Autores:</w:t>
      </w:r>
      <w:r w:rsidR="00B45AEF">
        <w:rPr>
          <w:rFonts w:ascii="Times New Roman" w:hAnsi="Times New Roman" w:cs="Times New Roman"/>
          <w:sz w:val="24"/>
          <w:szCs w:val="24"/>
        </w:rPr>
        <w:t xml:space="preserve"> Bloq</w:t>
      </w:r>
      <w:r w:rsidR="002D7FBF">
        <w:rPr>
          <w:rFonts w:ascii="Times New Roman" w:hAnsi="Times New Roman" w:cs="Times New Roman"/>
          <w:sz w:val="24"/>
          <w:szCs w:val="24"/>
        </w:rPr>
        <w:t>ue Cambiemos</w:t>
      </w:r>
    </w:p>
    <w:p w:rsidR="00825973" w:rsidRDefault="00CD4E5C" w:rsidP="00B1483A">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VISTO: </w:t>
      </w:r>
      <w:r w:rsidR="007E22CC">
        <w:rPr>
          <w:rFonts w:ascii="Times New Roman" w:hAnsi="Times New Roman" w:cs="Times New Roman"/>
          <w:sz w:val="24"/>
          <w:szCs w:val="24"/>
        </w:rPr>
        <w:t xml:space="preserve"> </w:t>
      </w:r>
      <w:r w:rsidR="002D7FBF">
        <w:rPr>
          <w:rFonts w:ascii="Times New Roman" w:hAnsi="Times New Roman" w:cs="Times New Roman"/>
          <w:sz w:val="24"/>
          <w:szCs w:val="24"/>
        </w:rPr>
        <w:t>las demandas expresadas por la comunidad de Gobernador Ugarte en la Reunión Informal llevada a cabo por el Honorable Concejo Deliberante de 25 de Mayo en esa localidad el día 03 de Mayo de 2018, y</w:t>
      </w:r>
    </w:p>
    <w:p w:rsidR="00C13F5D" w:rsidRDefault="00CD4E5C" w:rsidP="002D7FBF">
      <w:pPr>
        <w:jc w:val="both"/>
        <w:rPr>
          <w:rFonts w:ascii="Times New Roman" w:hAnsi="Times New Roman" w:cs="Times New Roman"/>
          <w:sz w:val="24"/>
          <w:szCs w:val="24"/>
        </w:rPr>
      </w:pPr>
      <w:r>
        <w:rPr>
          <w:rFonts w:ascii="Times New Roman" w:hAnsi="Times New Roman" w:cs="Times New Roman"/>
          <w:sz w:val="24"/>
          <w:szCs w:val="24"/>
        </w:rPr>
        <w:t xml:space="preserve">CONSIDERANDO:  </w:t>
      </w:r>
      <w:r>
        <w:rPr>
          <w:rFonts w:ascii="Times New Roman" w:hAnsi="Times New Roman" w:cs="Times New Roman"/>
          <w:sz w:val="24"/>
          <w:szCs w:val="24"/>
        </w:rPr>
        <w:tab/>
        <w:t xml:space="preserve">Que </w:t>
      </w:r>
      <w:r w:rsidR="00874240">
        <w:rPr>
          <w:rFonts w:ascii="Times New Roman" w:hAnsi="Times New Roman" w:cs="Times New Roman"/>
          <w:sz w:val="24"/>
          <w:szCs w:val="24"/>
        </w:rPr>
        <w:t>uno de los temas principales de la reunión fue el manejo del Hogar de ancianos de esa localidad,</w:t>
      </w:r>
    </w:p>
    <w:p w:rsidR="00874240" w:rsidRDefault="00874240" w:rsidP="002D7FBF">
      <w:pPr>
        <w:jc w:val="both"/>
        <w:rPr>
          <w:rFonts w:ascii="Times New Roman" w:hAnsi="Times New Roman" w:cs="Times New Roman"/>
          <w:sz w:val="24"/>
          <w:szCs w:val="24"/>
        </w:rPr>
      </w:pPr>
      <w:r>
        <w:rPr>
          <w:rFonts w:ascii="Times New Roman" w:hAnsi="Times New Roman" w:cs="Times New Roman"/>
          <w:sz w:val="24"/>
          <w:szCs w:val="24"/>
        </w:rPr>
        <w:t>Que al respecto los vecinos reclamaron mayor transparencia en el manejo de fondos</w:t>
      </w:r>
      <w:r w:rsidR="00253783">
        <w:rPr>
          <w:rFonts w:ascii="Times New Roman" w:hAnsi="Times New Roman" w:cs="Times New Roman"/>
          <w:sz w:val="24"/>
          <w:szCs w:val="24"/>
        </w:rPr>
        <w:t>, especialmente de los aportes realizados por familiares de los internos,</w:t>
      </w:r>
    </w:p>
    <w:p w:rsidR="00253783" w:rsidRDefault="00253783" w:rsidP="002D7FBF">
      <w:pPr>
        <w:jc w:val="both"/>
        <w:rPr>
          <w:rFonts w:ascii="Times New Roman" w:hAnsi="Times New Roman" w:cs="Times New Roman"/>
          <w:sz w:val="24"/>
          <w:szCs w:val="24"/>
        </w:rPr>
      </w:pPr>
      <w:r>
        <w:rPr>
          <w:rFonts w:ascii="Times New Roman" w:hAnsi="Times New Roman" w:cs="Times New Roman"/>
          <w:sz w:val="24"/>
          <w:szCs w:val="24"/>
        </w:rPr>
        <w:t>Que manifestaron sorpresa por la decisión unilateral del DE de disolver la Comisión de Apoyo, que según dijeron funcionaba con transparencia y eficacia, haciendo aportes importantes al funcionamiento y el mantenimiento del Hogar,</w:t>
      </w:r>
    </w:p>
    <w:p w:rsidR="00253783" w:rsidRDefault="00253783" w:rsidP="002D7FBF">
      <w:pPr>
        <w:jc w:val="both"/>
        <w:rPr>
          <w:rFonts w:ascii="Times New Roman" w:hAnsi="Times New Roman" w:cs="Times New Roman"/>
          <w:sz w:val="24"/>
          <w:szCs w:val="24"/>
        </w:rPr>
      </w:pPr>
      <w:r>
        <w:rPr>
          <w:rFonts w:ascii="Times New Roman" w:hAnsi="Times New Roman" w:cs="Times New Roman"/>
          <w:sz w:val="24"/>
          <w:szCs w:val="24"/>
        </w:rPr>
        <w:t>Que se enumeraron carencias y problemas edilicios que requieren urgente solución, como la falta de una cocina con un horno adecuado,</w:t>
      </w:r>
      <w:r w:rsidR="0090352E">
        <w:rPr>
          <w:rFonts w:ascii="Times New Roman" w:hAnsi="Times New Roman" w:cs="Times New Roman"/>
          <w:sz w:val="24"/>
          <w:szCs w:val="24"/>
        </w:rPr>
        <w:t xml:space="preserve"> falta de insumos,</w:t>
      </w:r>
      <w:r>
        <w:rPr>
          <w:rFonts w:ascii="Times New Roman" w:hAnsi="Times New Roman" w:cs="Times New Roman"/>
          <w:sz w:val="24"/>
          <w:szCs w:val="24"/>
        </w:rPr>
        <w:t xml:space="preserve"> desprendimientos de mampostería y cielo</w:t>
      </w:r>
      <w:r w:rsidR="0090352E">
        <w:rPr>
          <w:rFonts w:ascii="Times New Roman" w:hAnsi="Times New Roman" w:cs="Times New Roman"/>
          <w:sz w:val="24"/>
          <w:szCs w:val="24"/>
        </w:rPr>
        <w:t xml:space="preserve"> raso,</w:t>
      </w:r>
    </w:p>
    <w:p w:rsidR="00BC4EB4" w:rsidRDefault="00BC4EB4" w:rsidP="002D7FBF">
      <w:pPr>
        <w:jc w:val="both"/>
        <w:rPr>
          <w:rFonts w:ascii="Times New Roman" w:hAnsi="Times New Roman" w:cs="Times New Roman"/>
          <w:sz w:val="24"/>
          <w:szCs w:val="24"/>
        </w:rPr>
      </w:pPr>
      <w:r>
        <w:rPr>
          <w:rFonts w:ascii="Times New Roman" w:hAnsi="Times New Roman" w:cs="Times New Roman"/>
          <w:sz w:val="24"/>
          <w:szCs w:val="24"/>
        </w:rPr>
        <w:t>Que la atención de la salud es también una permanente inquietud en las comunidades del interior y así lo expresaron los vecinos de Ugarte,</w:t>
      </w:r>
    </w:p>
    <w:p w:rsidR="00BC4EB4" w:rsidRDefault="00BC4EB4" w:rsidP="002D7FBF">
      <w:pPr>
        <w:jc w:val="both"/>
        <w:rPr>
          <w:rFonts w:ascii="Times New Roman" w:hAnsi="Times New Roman" w:cs="Times New Roman"/>
          <w:sz w:val="24"/>
          <w:szCs w:val="24"/>
        </w:rPr>
      </w:pPr>
      <w:r>
        <w:rPr>
          <w:rFonts w:ascii="Times New Roman" w:hAnsi="Times New Roman" w:cs="Times New Roman"/>
          <w:sz w:val="24"/>
          <w:szCs w:val="24"/>
        </w:rPr>
        <w:t>Que al respecto plantearon cuestiones preocupantes como la necesidad de haber trasladado niños a vacunar a localidades vecinas ante la imposibilidad de hacerlo en el lugar, la falta de capacitación al personal o la carencia de una ambulancia operativa,</w:t>
      </w:r>
    </w:p>
    <w:p w:rsidR="00BC4EB4" w:rsidRDefault="00BC4EB4" w:rsidP="002D7FBF">
      <w:pPr>
        <w:jc w:val="both"/>
        <w:rPr>
          <w:rFonts w:ascii="Times New Roman" w:hAnsi="Times New Roman" w:cs="Times New Roman"/>
          <w:sz w:val="24"/>
          <w:szCs w:val="24"/>
        </w:rPr>
      </w:pPr>
      <w:r>
        <w:rPr>
          <w:rFonts w:ascii="Times New Roman" w:hAnsi="Times New Roman" w:cs="Times New Roman"/>
          <w:sz w:val="24"/>
          <w:szCs w:val="24"/>
        </w:rPr>
        <w:t>Que sobre esto último se señaló que un grupo de vecinos propuso reparar la ambulancia que se hallaba en desuso en la localidad, obteniendo por toda respuesta el traslado de la unidad a 25 de Mayo sin que se haya informado su destino hasta el momento,</w:t>
      </w:r>
    </w:p>
    <w:p w:rsidR="008166CA" w:rsidRDefault="008166CA" w:rsidP="002D7FBF">
      <w:pPr>
        <w:jc w:val="both"/>
        <w:rPr>
          <w:rFonts w:ascii="Times New Roman" w:hAnsi="Times New Roman" w:cs="Times New Roman"/>
          <w:sz w:val="24"/>
          <w:szCs w:val="24"/>
        </w:rPr>
      </w:pPr>
      <w:r>
        <w:rPr>
          <w:rFonts w:ascii="Times New Roman" w:hAnsi="Times New Roman" w:cs="Times New Roman"/>
          <w:sz w:val="24"/>
          <w:szCs w:val="24"/>
        </w:rPr>
        <w:t>Que las circunstancias antes expuestas, revisten el carácter de urgentes, para lo cual solicitamos se imprima al presente el trámite de Pronto Despacho, en vistas de la directa incidencia que tienen con la salud y el bienestar de la comunidad de Gdor. Ugarte.</w:t>
      </w:r>
    </w:p>
    <w:p w:rsidR="00810B65" w:rsidRDefault="00810B65" w:rsidP="00B1483A">
      <w:pPr>
        <w:jc w:val="both"/>
        <w:rPr>
          <w:rFonts w:ascii="Times New Roman" w:hAnsi="Times New Roman" w:cs="Times New Roman"/>
          <w:sz w:val="24"/>
          <w:szCs w:val="24"/>
        </w:rPr>
      </w:pPr>
    </w:p>
    <w:p w:rsidR="00FF1414" w:rsidRDefault="00810B65" w:rsidP="00B1483A">
      <w:pPr>
        <w:jc w:val="both"/>
        <w:rPr>
          <w:rFonts w:ascii="Times New Roman" w:hAnsi="Times New Roman" w:cs="Times New Roman"/>
          <w:sz w:val="24"/>
          <w:szCs w:val="24"/>
        </w:rPr>
      </w:pPr>
      <w:r>
        <w:rPr>
          <w:rFonts w:ascii="Times New Roman" w:hAnsi="Times New Roman" w:cs="Times New Roman"/>
          <w:sz w:val="24"/>
          <w:szCs w:val="24"/>
        </w:rPr>
        <w:lastRenderedPageBreak/>
        <w:t>Por todo ello el Honorable Concejo Deliberante de 25 de Mayo, en uso pleno de sus atribuciones, sanciona con fuerza de</w:t>
      </w:r>
      <w:r w:rsidR="00FF1414">
        <w:rPr>
          <w:rFonts w:ascii="Times New Roman" w:hAnsi="Times New Roman" w:cs="Times New Roman"/>
          <w:sz w:val="24"/>
          <w:szCs w:val="24"/>
        </w:rPr>
        <w:t>:</w:t>
      </w:r>
      <w:r>
        <w:rPr>
          <w:rFonts w:ascii="Times New Roman" w:hAnsi="Times New Roman" w:cs="Times New Roman"/>
          <w:sz w:val="24"/>
          <w:szCs w:val="24"/>
        </w:rPr>
        <w:t xml:space="preserve">  </w:t>
      </w:r>
    </w:p>
    <w:p w:rsidR="00810B65" w:rsidRDefault="00810B65" w:rsidP="008166CA">
      <w:pPr>
        <w:rPr>
          <w:rFonts w:ascii="Times New Roman" w:hAnsi="Times New Roman" w:cs="Times New Roman"/>
          <w:sz w:val="24"/>
          <w:szCs w:val="24"/>
        </w:rPr>
      </w:pPr>
    </w:p>
    <w:p w:rsidR="00810B65" w:rsidRPr="008166CA" w:rsidRDefault="008166CA" w:rsidP="00B1483A">
      <w:pPr>
        <w:jc w:val="both"/>
        <w:rPr>
          <w:rFonts w:ascii="Times New Roman" w:hAnsi="Times New Roman" w:cs="Times New Roman"/>
          <w:b/>
          <w:sz w:val="24"/>
          <w:szCs w:val="24"/>
        </w:rPr>
      </w:pPr>
      <w:r>
        <w:rPr>
          <w:rFonts w:ascii="Times New Roman" w:hAnsi="Times New Roman" w:cs="Times New Roman"/>
          <w:sz w:val="24"/>
          <w:szCs w:val="24"/>
        </w:rPr>
        <w:t xml:space="preserve">                                         </w:t>
      </w:r>
      <w:r w:rsidRPr="008166CA">
        <w:rPr>
          <w:rFonts w:ascii="Times New Roman" w:hAnsi="Times New Roman" w:cs="Times New Roman"/>
          <w:b/>
          <w:sz w:val="24"/>
          <w:szCs w:val="24"/>
        </w:rPr>
        <w:t>COMUNICACION</w:t>
      </w:r>
    </w:p>
    <w:p w:rsidR="000B2A89" w:rsidRDefault="002F4E88" w:rsidP="00B1483A">
      <w:pPr>
        <w:jc w:val="both"/>
        <w:rPr>
          <w:rFonts w:ascii="Times New Roman" w:hAnsi="Times New Roman" w:cs="Times New Roman"/>
          <w:sz w:val="24"/>
          <w:szCs w:val="24"/>
        </w:rPr>
      </w:pPr>
      <w:r w:rsidRPr="00B1483A">
        <w:rPr>
          <w:rFonts w:ascii="Times New Roman" w:hAnsi="Times New Roman" w:cs="Times New Roman"/>
          <w:sz w:val="24"/>
          <w:szCs w:val="24"/>
          <w:u w:val="single"/>
        </w:rPr>
        <w:t>Artículo 1°</w:t>
      </w:r>
      <w:proofErr w:type="gramStart"/>
      <w:r>
        <w:rPr>
          <w:rFonts w:ascii="Times New Roman" w:hAnsi="Times New Roman" w:cs="Times New Roman"/>
          <w:sz w:val="24"/>
          <w:szCs w:val="24"/>
        </w:rPr>
        <w:t>:</w:t>
      </w:r>
      <w:r w:rsidR="000B2A89">
        <w:rPr>
          <w:rFonts w:ascii="Times New Roman" w:hAnsi="Times New Roman" w:cs="Times New Roman"/>
          <w:sz w:val="24"/>
          <w:szCs w:val="24"/>
        </w:rPr>
        <w:t xml:space="preserve">  Solicitar</w:t>
      </w:r>
      <w:proofErr w:type="gramEnd"/>
      <w:r w:rsidR="000B2A89">
        <w:rPr>
          <w:rFonts w:ascii="Times New Roman" w:hAnsi="Times New Roman" w:cs="Times New Roman"/>
          <w:sz w:val="24"/>
          <w:szCs w:val="24"/>
        </w:rPr>
        <w:t xml:space="preserve"> al Departamento Ejecutivo </w:t>
      </w:r>
      <w:r w:rsidR="00C13F5D">
        <w:rPr>
          <w:rFonts w:ascii="Times New Roman" w:hAnsi="Times New Roman" w:cs="Times New Roman"/>
          <w:sz w:val="24"/>
          <w:szCs w:val="24"/>
        </w:rPr>
        <w:t xml:space="preserve">y a la Dirección Médica del Hospital “Saturnino E. Unzué” </w:t>
      </w:r>
      <w:r w:rsidR="000B2A89">
        <w:rPr>
          <w:rFonts w:ascii="Times New Roman" w:hAnsi="Times New Roman" w:cs="Times New Roman"/>
          <w:sz w:val="24"/>
          <w:szCs w:val="24"/>
        </w:rPr>
        <w:t>se sirva informar:</w:t>
      </w:r>
    </w:p>
    <w:p w:rsidR="00BE00FA" w:rsidRDefault="00BE00FA" w:rsidP="00BE00FA">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Presupuesto específico de funcionamiento d</w:t>
      </w:r>
      <w:r w:rsidR="00874240">
        <w:rPr>
          <w:rFonts w:ascii="Times New Roman" w:hAnsi="Times New Roman" w:cs="Times New Roman"/>
          <w:sz w:val="24"/>
          <w:szCs w:val="24"/>
        </w:rPr>
        <w:t>e</w:t>
      </w:r>
      <w:r>
        <w:rPr>
          <w:rFonts w:ascii="Times New Roman" w:hAnsi="Times New Roman" w:cs="Times New Roman"/>
          <w:sz w:val="24"/>
          <w:szCs w:val="24"/>
        </w:rPr>
        <w:t>l Hogar de Ancianos de Gobernador Ugarte para el año 2018</w:t>
      </w:r>
      <w:r w:rsidR="00576263">
        <w:rPr>
          <w:rFonts w:ascii="Times New Roman" w:hAnsi="Times New Roman" w:cs="Times New Roman"/>
          <w:sz w:val="24"/>
          <w:szCs w:val="24"/>
        </w:rPr>
        <w:t xml:space="preserve"> abarcando todas las fuentes de financiamiento y con el máximo nivel de desagregación posible.</w:t>
      </w:r>
    </w:p>
    <w:p w:rsidR="00576263" w:rsidRDefault="00576263" w:rsidP="00BE00FA">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Plantilla de personal de la misma indicando para cada agente categoría, función y retribuciones incluyendo todo tipo de complementos, beneficios y/o compensaciones.</w:t>
      </w:r>
    </w:p>
    <w:p w:rsidR="00157CC5" w:rsidRDefault="00157CC5" w:rsidP="00BE00FA">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Responsables</w:t>
      </w:r>
      <w:r w:rsidR="00D05D48">
        <w:rPr>
          <w:rFonts w:ascii="Times New Roman" w:hAnsi="Times New Roman" w:cs="Times New Roman"/>
          <w:sz w:val="24"/>
          <w:szCs w:val="24"/>
        </w:rPr>
        <w:t xml:space="preserve"> directos</w:t>
      </w:r>
      <w:r>
        <w:rPr>
          <w:rFonts w:ascii="Times New Roman" w:hAnsi="Times New Roman" w:cs="Times New Roman"/>
          <w:sz w:val="24"/>
          <w:szCs w:val="24"/>
        </w:rPr>
        <w:t xml:space="preserve"> a </w:t>
      </w:r>
      <w:r w:rsidR="00D05D48">
        <w:rPr>
          <w:rFonts w:ascii="Times New Roman" w:hAnsi="Times New Roman" w:cs="Times New Roman"/>
          <w:sz w:val="24"/>
          <w:szCs w:val="24"/>
        </w:rPr>
        <w:t>cargo del Hogar de Ancianos en cada turno.</w:t>
      </w:r>
    </w:p>
    <w:p w:rsidR="00D05D48" w:rsidRDefault="00D05D48" w:rsidP="00BE00FA">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Cantidad de internados </w:t>
      </w:r>
      <w:r w:rsidR="00874240">
        <w:rPr>
          <w:rFonts w:ascii="Times New Roman" w:hAnsi="Times New Roman" w:cs="Times New Roman"/>
          <w:sz w:val="24"/>
          <w:szCs w:val="24"/>
        </w:rPr>
        <w:t>en los años 2017 y 2018</w:t>
      </w:r>
    </w:p>
    <w:p w:rsidR="00157CC5" w:rsidRDefault="00157CC5" w:rsidP="00BE00FA">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Fundamentos de la decisión, por parte del DE, de disolver la Comisión de Apoyo tal lo expresado por vecinos.</w:t>
      </w:r>
    </w:p>
    <w:p w:rsidR="00576263" w:rsidRDefault="00576263" w:rsidP="00BE00FA">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Si se percibe algún tipo de aporte de los intern</w:t>
      </w:r>
      <w:r w:rsidR="00157CC5">
        <w:rPr>
          <w:rFonts w:ascii="Times New Roman" w:hAnsi="Times New Roman" w:cs="Times New Roman"/>
          <w:sz w:val="24"/>
          <w:szCs w:val="24"/>
        </w:rPr>
        <w:t>ados en el Hogar de Ancianos o sus familiares, en caso afirmativo montos percibidos en 2017 y 2018 y destino dado a esos fondos con el mayor detalle posible.</w:t>
      </w:r>
    </w:p>
    <w:p w:rsidR="00D05D48" w:rsidRDefault="00D05D48" w:rsidP="00D05D48">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Programas nacionales y/o provinciales que se ejecutan en el Hogar de Ancianos de Gobernador Ugarte.</w:t>
      </w:r>
    </w:p>
    <w:p w:rsidR="00874240" w:rsidRDefault="00874240" w:rsidP="00D05D48">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Obras y/o inversiones previstas para el corriente año.</w:t>
      </w:r>
    </w:p>
    <w:p w:rsidR="000B2A89" w:rsidRPr="008166CA" w:rsidRDefault="003B7BD4" w:rsidP="00B1483A">
      <w:pPr>
        <w:pStyle w:val="Prrafodelista"/>
        <w:numPr>
          <w:ilvl w:val="0"/>
          <w:numId w:val="2"/>
        </w:numPr>
        <w:jc w:val="both"/>
        <w:rPr>
          <w:rFonts w:ascii="Times New Roman" w:hAnsi="Times New Roman" w:cs="Times New Roman"/>
          <w:sz w:val="24"/>
          <w:szCs w:val="24"/>
        </w:rPr>
      </w:pPr>
      <w:r w:rsidRPr="008166CA">
        <w:rPr>
          <w:rFonts w:ascii="Times New Roman" w:hAnsi="Times New Roman" w:cs="Times New Roman"/>
          <w:sz w:val="24"/>
          <w:szCs w:val="24"/>
        </w:rPr>
        <w:t>Ubicación y estado en que se encuentra la ambulancia trasladada a 25 de Mayo.</w:t>
      </w:r>
      <w:r w:rsidR="009512AF" w:rsidRPr="008166CA">
        <w:rPr>
          <w:rFonts w:ascii="Times New Roman" w:hAnsi="Times New Roman" w:cs="Times New Roman"/>
          <w:sz w:val="24"/>
          <w:szCs w:val="24"/>
        </w:rPr>
        <w:t xml:space="preserve"> </w:t>
      </w:r>
    </w:p>
    <w:p w:rsidR="002F4E88" w:rsidRDefault="002F4E88" w:rsidP="00B1483A">
      <w:pPr>
        <w:jc w:val="both"/>
        <w:rPr>
          <w:rFonts w:ascii="Times New Roman" w:hAnsi="Times New Roman" w:cs="Times New Roman"/>
          <w:sz w:val="24"/>
          <w:szCs w:val="24"/>
        </w:rPr>
      </w:pPr>
      <w:r w:rsidRPr="00B1483A">
        <w:rPr>
          <w:rFonts w:ascii="Times New Roman" w:hAnsi="Times New Roman" w:cs="Times New Roman"/>
          <w:sz w:val="24"/>
          <w:szCs w:val="24"/>
          <w:u w:val="single"/>
        </w:rPr>
        <w:t>Artículo 2°</w:t>
      </w:r>
      <w:r>
        <w:rPr>
          <w:rFonts w:ascii="Times New Roman" w:hAnsi="Times New Roman" w:cs="Times New Roman"/>
          <w:sz w:val="24"/>
          <w:szCs w:val="24"/>
        </w:rPr>
        <w:t>:</w:t>
      </w:r>
      <w:r w:rsidR="00684460">
        <w:rPr>
          <w:rFonts w:ascii="Times New Roman" w:hAnsi="Times New Roman" w:cs="Times New Roman"/>
          <w:sz w:val="24"/>
          <w:szCs w:val="24"/>
        </w:rPr>
        <w:t xml:space="preserve"> </w:t>
      </w:r>
      <w:r w:rsidR="009512AF">
        <w:rPr>
          <w:rFonts w:ascii="Times New Roman" w:hAnsi="Times New Roman" w:cs="Times New Roman"/>
          <w:sz w:val="24"/>
          <w:szCs w:val="24"/>
        </w:rPr>
        <w:t xml:space="preserve">Los Vistos y Considerandos forman parte de esta Comunicación. </w:t>
      </w:r>
    </w:p>
    <w:p w:rsidR="009512AF" w:rsidRDefault="009512AF" w:rsidP="009512AF">
      <w:pPr>
        <w:jc w:val="both"/>
        <w:rPr>
          <w:rFonts w:ascii="Times New Roman" w:hAnsi="Times New Roman" w:cs="Times New Roman"/>
          <w:sz w:val="24"/>
          <w:szCs w:val="24"/>
        </w:rPr>
      </w:pPr>
      <w:r>
        <w:rPr>
          <w:rFonts w:ascii="Times New Roman" w:hAnsi="Times New Roman" w:cs="Times New Roman"/>
          <w:sz w:val="24"/>
          <w:szCs w:val="24"/>
          <w:u w:val="single"/>
        </w:rPr>
        <w:t>Artículo 3</w:t>
      </w:r>
      <w:r w:rsidR="002F4E88" w:rsidRPr="00B1483A">
        <w:rPr>
          <w:rFonts w:ascii="Times New Roman" w:hAnsi="Times New Roman" w:cs="Times New Roman"/>
          <w:sz w:val="24"/>
          <w:szCs w:val="24"/>
          <w:u w:val="single"/>
        </w:rPr>
        <w:t>°</w:t>
      </w:r>
      <w:r w:rsidR="002F4E88">
        <w:rPr>
          <w:rFonts w:ascii="Times New Roman" w:hAnsi="Times New Roman" w:cs="Times New Roman"/>
          <w:sz w:val="24"/>
          <w:szCs w:val="24"/>
        </w:rPr>
        <w:t>: De forma.</w:t>
      </w:r>
    </w:p>
    <w:p w:rsidR="005D2C1D" w:rsidRDefault="005D2C1D" w:rsidP="00810B65">
      <w:pPr>
        <w:rPr>
          <w:rFonts w:ascii="Times New Roman" w:hAnsi="Times New Roman" w:cs="Times New Roman"/>
          <w:sz w:val="24"/>
          <w:szCs w:val="24"/>
        </w:rPr>
      </w:pPr>
    </w:p>
    <w:p w:rsidR="002629F0" w:rsidRDefault="002629F0" w:rsidP="002629F0">
      <w:pPr>
        <w:pStyle w:val="Textoindependiente"/>
        <w:spacing w:line="362" w:lineRule="auto"/>
        <w:jc w:val="center"/>
        <w:rPr>
          <w:rFonts w:ascii="Times New Roman;serif" w:hAnsi="Times New Roman;serif" w:hint="eastAsia"/>
          <w:color w:val="000000"/>
          <w:sz w:val="22"/>
        </w:rPr>
      </w:pPr>
    </w:p>
    <w:p w:rsidR="00E465CC" w:rsidRPr="00E465CC" w:rsidRDefault="00E465CC" w:rsidP="00E465CC">
      <w:pPr>
        <w:spacing w:before="120" w:after="120"/>
        <w:rPr>
          <w:rFonts w:ascii="Arial" w:eastAsia="Calibri" w:hAnsi="Arial" w:cs="Arial"/>
          <w:sz w:val="24"/>
          <w:szCs w:val="24"/>
          <w:lang w:eastAsia="en-US"/>
        </w:rPr>
      </w:pPr>
      <w:r w:rsidRPr="00E465CC">
        <w:rPr>
          <w:rFonts w:ascii="Arial" w:eastAsia="Calibri" w:hAnsi="Arial" w:cs="Arial"/>
          <w:sz w:val="24"/>
          <w:szCs w:val="24"/>
          <w:lang w:eastAsia="en-US"/>
        </w:rPr>
        <w:t>Firman Mauricio García, Julieta Masagué, Carlos Bogado, Marcelo Landaburu, Aldana Vega, Julián Burgos, Marta Piñero y Paulo Bernardo.</w:t>
      </w:r>
    </w:p>
    <w:p w:rsidR="005D2C1D" w:rsidRPr="00552F62" w:rsidRDefault="005D2C1D" w:rsidP="002629F0">
      <w:pPr>
        <w:jc w:val="center"/>
        <w:rPr>
          <w:rFonts w:ascii="Times New Roman" w:hAnsi="Times New Roman" w:cs="Times New Roman"/>
          <w:sz w:val="24"/>
          <w:szCs w:val="24"/>
        </w:rPr>
      </w:pPr>
    </w:p>
    <w:sectPr w:rsidR="005D2C1D" w:rsidRPr="00552F62" w:rsidSect="008166CA">
      <w:headerReference w:type="default" r:id="rId8"/>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A5" w:rsidRDefault="002A6CA5" w:rsidP="00552F62">
      <w:pPr>
        <w:spacing w:after="0" w:line="240" w:lineRule="auto"/>
      </w:pPr>
      <w:r>
        <w:separator/>
      </w:r>
    </w:p>
  </w:endnote>
  <w:endnote w:type="continuationSeparator" w:id="0">
    <w:p w:rsidR="002A6CA5" w:rsidRDefault="002A6CA5" w:rsidP="0055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serif">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A5" w:rsidRDefault="002A6CA5" w:rsidP="00552F62">
      <w:pPr>
        <w:spacing w:after="0" w:line="240" w:lineRule="auto"/>
      </w:pPr>
      <w:r>
        <w:separator/>
      </w:r>
    </w:p>
  </w:footnote>
  <w:footnote w:type="continuationSeparator" w:id="0">
    <w:p w:rsidR="002A6CA5" w:rsidRDefault="002A6CA5" w:rsidP="00552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62" w:rsidRPr="00552F62" w:rsidRDefault="00552F62">
    <w:pPr>
      <w:pStyle w:val="Encabezad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7AFD"/>
    <w:multiLevelType w:val="hybridMultilevel"/>
    <w:tmpl w:val="BD340652"/>
    <w:lvl w:ilvl="0" w:tplc="3F2857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ABD5610"/>
    <w:multiLevelType w:val="hybridMultilevel"/>
    <w:tmpl w:val="BD1A1D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62"/>
    <w:rsid w:val="000078E2"/>
    <w:rsid w:val="00060A5F"/>
    <w:rsid w:val="000B2A89"/>
    <w:rsid w:val="00111A1B"/>
    <w:rsid w:val="00126AEB"/>
    <w:rsid w:val="001441BE"/>
    <w:rsid w:val="00157CC5"/>
    <w:rsid w:val="00162834"/>
    <w:rsid w:val="001A1A37"/>
    <w:rsid w:val="001B4DC3"/>
    <w:rsid w:val="001B577D"/>
    <w:rsid w:val="001C06D5"/>
    <w:rsid w:val="00253783"/>
    <w:rsid w:val="002629F0"/>
    <w:rsid w:val="002A6CA5"/>
    <w:rsid w:val="002C1C07"/>
    <w:rsid w:val="002D7FBF"/>
    <w:rsid w:val="002E0FDE"/>
    <w:rsid w:val="002F4E88"/>
    <w:rsid w:val="002F55B0"/>
    <w:rsid w:val="00300D6C"/>
    <w:rsid w:val="00362EF4"/>
    <w:rsid w:val="00393D8F"/>
    <w:rsid w:val="003B7BD4"/>
    <w:rsid w:val="00477F22"/>
    <w:rsid w:val="004A5ED9"/>
    <w:rsid w:val="004B0F7F"/>
    <w:rsid w:val="004B4C5A"/>
    <w:rsid w:val="004D24D5"/>
    <w:rsid w:val="004E1489"/>
    <w:rsid w:val="004F136C"/>
    <w:rsid w:val="00536E4C"/>
    <w:rsid w:val="00552F62"/>
    <w:rsid w:val="005619A1"/>
    <w:rsid w:val="00576263"/>
    <w:rsid w:val="005B253A"/>
    <w:rsid w:val="005D2C1D"/>
    <w:rsid w:val="005D5996"/>
    <w:rsid w:val="0064695C"/>
    <w:rsid w:val="00684460"/>
    <w:rsid w:val="006A63FC"/>
    <w:rsid w:val="006B2681"/>
    <w:rsid w:val="0079157F"/>
    <w:rsid w:val="007C60A0"/>
    <w:rsid w:val="007D6187"/>
    <w:rsid w:val="007E22CC"/>
    <w:rsid w:val="007E56B6"/>
    <w:rsid w:val="007F62F2"/>
    <w:rsid w:val="00810B65"/>
    <w:rsid w:val="008166CA"/>
    <w:rsid w:val="00825973"/>
    <w:rsid w:val="00874240"/>
    <w:rsid w:val="0089109A"/>
    <w:rsid w:val="008C40CB"/>
    <w:rsid w:val="008E447A"/>
    <w:rsid w:val="0090352E"/>
    <w:rsid w:val="00933D3B"/>
    <w:rsid w:val="009512AF"/>
    <w:rsid w:val="009A124C"/>
    <w:rsid w:val="009D3B8E"/>
    <w:rsid w:val="00A93FC0"/>
    <w:rsid w:val="00B1483A"/>
    <w:rsid w:val="00B45AEF"/>
    <w:rsid w:val="00BC4EB4"/>
    <w:rsid w:val="00BE00FA"/>
    <w:rsid w:val="00BE4C22"/>
    <w:rsid w:val="00C13F5D"/>
    <w:rsid w:val="00C42AB2"/>
    <w:rsid w:val="00CB2D1D"/>
    <w:rsid w:val="00CD3314"/>
    <w:rsid w:val="00CD4819"/>
    <w:rsid w:val="00CD4E5C"/>
    <w:rsid w:val="00D05D48"/>
    <w:rsid w:val="00D43126"/>
    <w:rsid w:val="00DA209D"/>
    <w:rsid w:val="00DD0F07"/>
    <w:rsid w:val="00DD1CE8"/>
    <w:rsid w:val="00DE5AE4"/>
    <w:rsid w:val="00DF1A4A"/>
    <w:rsid w:val="00DF22F6"/>
    <w:rsid w:val="00E0341B"/>
    <w:rsid w:val="00E24B05"/>
    <w:rsid w:val="00E465CC"/>
    <w:rsid w:val="00E57D84"/>
    <w:rsid w:val="00E97A63"/>
    <w:rsid w:val="00F8590C"/>
    <w:rsid w:val="00FB224B"/>
    <w:rsid w:val="00FF14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F62"/>
  </w:style>
  <w:style w:type="paragraph" w:styleId="Piedepgina">
    <w:name w:val="footer"/>
    <w:basedOn w:val="Normal"/>
    <w:link w:val="PiedepginaCar"/>
    <w:uiPriority w:val="99"/>
    <w:semiHidden/>
    <w:unhideWhenUsed/>
    <w:rsid w:val="00552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52F62"/>
  </w:style>
  <w:style w:type="paragraph" w:styleId="Textodeglobo">
    <w:name w:val="Balloon Text"/>
    <w:basedOn w:val="Normal"/>
    <w:link w:val="TextodegloboCar"/>
    <w:uiPriority w:val="99"/>
    <w:semiHidden/>
    <w:unhideWhenUsed/>
    <w:rsid w:val="00552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2F62"/>
    <w:rPr>
      <w:rFonts w:ascii="Tahoma" w:hAnsi="Tahoma" w:cs="Tahoma"/>
      <w:sz w:val="16"/>
      <w:szCs w:val="16"/>
    </w:rPr>
  </w:style>
  <w:style w:type="paragraph" w:styleId="Prrafodelista">
    <w:name w:val="List Paragraph"/>
    <w:basedOn w:val="Normal"/>
    <w:uiPriority w:val="34"/>
    <w:qFormat/>
    <w:rsid w:val="00C13F5D"/>
    <w:pPr>
      <w:ind w:left="720"/>
      <w:contextualSpacing/>
    </w:pPr>
  </w:style>
  <w:style w:type="paragraph" w:styleId="Textoindependiente">
    <w:name w:val="Body Text"/>
    <w:basedOn w:val="Normal"/>
    <w:link w:val="TextoindependienteCar"/>
    <w:semiHidden/>
    <w:unhideWhenUsed/>
    <w:rsid w:val="002629F0"/>
    <w:pPr>
      <w:spacing w:after="140" w:line="288" w:lineRule="auto"/>
    </w:pPr>
    <w:rPr>
      <w:rFonts w:ascii="Times New Roman" w:eastAsia="SimSun" w:hAnsi="Times New Roman" w:cs="Mangal"/>
      <w:sz w:val="24"/>
      <w:szCs w:val="24"/>
      <w:lang w:eastAsia="zh-CN" w:bidi="hi-IN"/>
    </w:rPr>
  </w:style>
  <w:style w:type="character" w:customStyle="1" w:styleId="TextoindependienteCar">
    <w:name w:val="Texto independiente Car"/>
    <w:basedOn w:val="Fuentedeprrafopredeter"/>
    <w:link w:val="Textoindependiente"/>
    <w:semiHidden/>
    <w:rsid w:val="002629F0"/>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F62"/>
  </w:style>
  <w:style w:type="paragraph" w:styleId="Piedepgina">
    <w:name w:val="footer"/>
    <w:basedOn w:val="Normal"/>
    <w:link w:val="PiedepginaCar"/>
    <w:uiPriority w:val="99"/>
    <w:semiHidden/>
    <w:unhideWhenUsed/>
    <w:rsid w:val="00552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52F62"/>
  </w:style>
  <w:style w:type="paragraph" w:styleId="Textodeglobo">
    <w:name w:val="Balloon Text"/>
    <w:basedOn w:val="Normal"/>
    <w:link w:val="TextodegloboCar"/>
    <w:uiPriority w:val="99"/>
    <w:semiHidden/>
    <w:unhideWhenUsed/>
    <w:rsid w:val="00552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2F62"/>
    <w:rPr>
      <w:rFonts w:ascii="Tahoma" w:hAnsi="Tahoma" w:cs="Tahoma"/>
      <w:sz w:val="16"/>
      <w:szCs w:val="16"/>
    </w:rPr>
  </w:style>
  <w:style w:type="paragraph" w:styleId="Prrafodelista">
    <w:name w:val="List Paragraph"/>
    <w:basedOn w:val="Normal"/>
    <w:uiPriority w:val="34"/>
    <w:qFormat/>
    <w:rsid w:val="00C13F5D"/>
    <w:pPr>
      <w:ind w:left="720"/>
      <w:contextualSpacing/>
    </w:pPr>
  </w:style>
  <w:style w:type="paragraph" w:styleId="Textoindependiente">
    <w:name w:val="Body Text"/>
    <w:basedOn w:val="Normal"/>
    <w:link w:val="TextoindependienteCar"/>
    <w:semiHidden/>
    <w:unhideWhenUsed/>
    <w:rsid w:val="002629F0"/>
    <w:pPr>
      <w:spacing w:after="140" w:line="288" w:lineRule="auto"/>
    </w:pPr>
    <w:rPr>
      <w:rFonts w:ascii="Times New Roman" w:eastAsia="SimSun" w:hAnsi="Times New Roman" w:cs="Mangal"/>
      <w:sz w:val="24"/>
      <w:szCs w:val="24"/>
      <w:lang w:eastAsia="zh-CN" w:bidi="hi-IN"/>
    </w:rPr>
  </w:style>
  <w:style w:type="character" w:customStyle="1" w:styleId="TextoindependienteCar">
    <w:name w:val="Texto independiente Car"/>
    <w:basedOn w:val="Fuentedeprrafopredeter"/>
    <w:link w:val="Textoindependiente"/>
    <w:semiHidden/>
    <w:rsid w:val="002629F0"/>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PiLu</dc:creator>
  <cp:lastModifiedBy>USUARIO</cp:lastModifiedBy>
  <cp:revision>3</cp:revision>
  <cp:lastPrinted>2018-05-11T15:41:00Z</cp:lastPrinted>
  <dcterms:created xsi:type="dcterms:W3CDTF">2018-05-11T15:43:00Z</dcterms:created>
  <dcterms:modified xsi:type="dcterms:W3CDTF">2018-05-11T18:29:00Z</dcterms:modified>
</cp:coreProperties>
</file>