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02791" w14:textId="2D95CF23" w:rsidR="001F3B36" w:rsidRDefault="0002302A" w:rsidP="001F3B36">
      <w:pPr>
        <w:jc w:val="center"/>
        <w:rPr>
          <w:rFonts w:ascii="Cambria" w:hAnsi="Cambria"/>
          <w:b/>
          <w:sz w:val="36"/>
          <w:szCs w:val="32"/>
          <w:u w:val="single"/>
          <w:lang w:val="es-ES"/>
        </w:rPr>
      </w:pPr>
      <w:r>
        <w:rPr>
          <w:rFonts w:ascii="Cambria" w:hAnsi="Cambria"/>
          <w:b/>
          <w:sz w:val="36"/>
          <w:szCs w:val="32"/>
          <w:u w:val="single"/>
          <w:lang w:val="es-ES"/>
        </w:rPr>
        <w:t>Expediente N° 199</w:t>
      </w:r>
      <w:r w:rsidR="001F3B36">
        <w:rPr>
          <w:rFonts w:ascii="Cambria" w:hAnsi="Cambria"/>
          <w:b/>
          <w:sz w:val="36"/>
          <w:szCs w:val="32"/>
          <w:u w:val="single"/>
          <w:lang w:val="es-ES"/>
        </w:rPr>
        <w:t>/2021</w:t>
      </w:r>
    </w:p>
    <w:p w14:paraId="461A9D92" w14:textId="70EBEF7A" w:rsidR="001F3B36" w:rsidRDefault="001F3B36" w:rsidP="001F3B36">
      <w:pPr>
        <w:spacing w:before="240"/>
        <w:jc w:val="center"/>
        <w:rPr>
          <w:rFonts w:ascii="Arial Narrow" w:hAnsi="Arial Narrow"/>
          <w:sz w:val="32"/>
          <w:szCs w:val="32"/>
          <w:lang w:val="es-ES"/>
        </w:rPr>
      </w:pPr>
      <w:r>
        <w:rPr>
          <w:rFonts w:ascii="Arial Narrow" w:hAnsi="Arial Narrow"/>
          <w:sz w:val="32"/>
          <w:szCs w:val="32"/>
          <w:lang w:val="es-ES"/>
        </w:rPr>
        <w:t xml:space="preserve">PROYECTO DE </w:t>
      </w:r>
      <w:r w:rsidR="0002302A">
        <w:rPr>
          <w:rFonts w:ascii="Arial Narrow" w:hAnsi="Arial Narrow"/>
          <w:sz w:val="32"/>
          <w:szCs w:val="32"/>
          <w:lang w:val="es-ES"/>
        </w:rPr>
        <w:t>DECRETO</w:t>
      </w:r>
    </w:p>
    <w:p w14:paraId="061BD737" w14:textId="77777777" w:rsidR="001F3B36" w:rsidRDefault="00F93816" w:rsidP="001F3B36">
      <w:pPr>
        <w:jc w:val="center"/>
        <w:rPr>
          <w:rFonts w:ascii="Arial Narrow" w:hAnsi="Arial Narrow"/>
          <w:sz w:val="32"/>
          <w:szCs w:val="32"/>
          <w:lang w:val="es-ES"/>
        </w:rPr>
      </w:pPr>
      <w:r>
        <w:rPr>
          <w:rFonts w:ascii="Arial Narrow" w:hAnsi="Arial Narrow"/>
          <w:sz w:val="32"/>
          <w:szCs w:val="32"/>
          <w:lang w:val="es-ES"/>
        </w:rPr>
        <w:pict w14:anchorId="113133E2">
          <v:rect id="_x0000_i1025" style="width:481.9pt;height:1.5pt" o:hralign="center" o:hrstd="t" o:hr="t" fillcolor="#a0a0a0" stroked="f"/>
        </w:pict>
      </w:r>
    </w:p>
    <w:p w14:paraId="5EB948E3" w14:textId="432DC346" w:rsidR="001F3B36" w:rsidRPr="00646CAE" w:rsidRDefault="001F3B36" w:rsidP="001F3B36">
      <w:pPr>
        <w:pStyle w:val="Epgrafe"/>
        <w:jc w:val="center"/>
      </w:pPr>
      <w:r w:rsidRPr="00646CAE">
        <w:t>H.C.D. de 25 de Mayo (Bs. As.)</w:t>
      </w:r>
      <w:r w:rsidRPr="00646CAE">
        <w:tab/>
      </w:r>
      <w:r>
        <w:t xml:space="preserve">                                         </w:t>
      </w:r>
      <w:r w:rsidR="00F271CD">
        <w:tab/>
      </w:r>
      <w:r>
        <w:t xml:space="preserve">       </w:t>
      </w:r>
      <w:r w:rsidR="00F271CD">
        <w:t>23 de noviembre de 2021</w:t>
      </w:r>
      <w:r w:rsidRPr="00646CAE">
        <w:fldChar w:fldCharType="begin"/>
      </w:r>
      <w:r w:rsidRPr="00646CAE">
        <w:instrText>DATE \@"d' de 'MMMM' de 'yyyy"</w:instrText>
      </w:r>
      <w:r w:rsidRPr="00646CAE">
        <w:fldChar w:fldCharType="separate"/>
      </w:r>
      <w:r w:rsidRPr="00646CAE">
        <w:fldChar w:fldCharType="end"/>
      </w:r>
    </w:p>
    <w:p w14:paraId="41F87CE0" w14:textId="2C255BB3" w:rsidR="002C128E" w:rsidRPr="00646CAE" w:rsidRDefault="00F271CD" w:rsidP="00646CAE">
      <w:pPr>
        <w:jc w:val="center"/>
        <w:rPr>
          <w:b/>
          <w:bCs/>
          <w:sz w:val="28"/>
          <w:szCs w:val="28"/>
        </w:rPr>
      </w:pPr>
      <w:r>
        <w:rPr>
          <w:b/>
          <w:bCs/>
          <w:sz w:val="28"/>
          <w:szCs w:val="28"/>
        </w:rPr>
        <w:t>PROYECTO DE DECRETO</w:t>
      </w:r>
    </w:p>
    <w:p w14:paraId="0ABFB4AE" w14:textId="77777777" w:rsidR="00646CAE" w:rsidRDefault="00646CAE" w:rsidP="00646CAE">
      <w:pPr>
        <w:jc w:val="both"/>
        <w:rPr>
          <w:sz w:val="28"/>
          <w:szCs w:val="28"/>
        </w:rPr>
      </w:pPr>
    </w:p>
    <w:p w14:paraId="20150633" w14:textId="418E4A28" w:rsidR="002C128E" w:rsidRPr="00646CAE" w:rsidRDefault="00E13245" w:rsidP="00646CAE">
      <w:pPr>
        <w:jc w:val="both"/>
        <w:rPr>
          <w:sz w:val="28"/>
          <w:szCs w:val="28"/>
        </w:rPr>
      </w:pPr>
      <w:r w:rsidRPr="00646CAE">
        <w:rPr>
          <w:sz w:val="28"/>
          <w:szCs w:val="28"/>
        </w:rPr>
        <w:t>Ref.: Repudio a la violencia política</w:t>
      </w:r>
    </w:p>
    <w:p w14:paraId="619BA76B" w14:textId="77777777" w:rsidR="002C128E" w:rsidRPr="00646CAE" w:rsidRDefault="002C128E" w:rsidP="00646CAE">
      <w:pPr>
        <w:jc w:val="both"/>
        <w:rPr>
          <w:sz w:val="28"/>
          <w:szCs w:val="28"/>
        </w:rPr>
      </w:pPr>
    </w:p>
    <w:p w14:paraId="2B72AC5B" w14:textId="3FAA495C" w:rsidR="002C128E" w:rsidRPr="00646CAE" w:rsidRDefault="00E13245" w:rsidP="00646CAE">
      <w:pPr>
        <w:jc w:val="both"/>
        <w:rPr>
          <w:sz w:val="28"/>
          <w:szCs w:val="28"/>
        </w:rPr>
      </w:pPr>
      <w:r w:rsidRPr="00646CAE">
        <w:rPr>
          <w:b/>
          <w:bCs/>
          <w:sz w:val="28"/>
          <w:szCs w:val="28"/>
        </w:rPr>
        <w:t>Autor/es</w:t>
      </w:r>
      <w:r w:rsidRPr="00646CAE">
        <w:rPr>
          <w:sz w:val="28"/>
          <w:szCs w:val="28"/>
        </w:rPr>
        <w:t>: Bloques Cambiemos - Juntos por el Cambio</w:t>
      </w:r>
    </w:p>
    <w:p w14:paraId="694AFBE4" w14:textId="77777777" w:rsidR="002C128E" w:rsidRPr="00646CAE" w:rsidRDefault="002C128E" w:rsidP="00646CAE">
      <w:pPr>
        <w:jc w:val="both"/>
        <w:rPr>
          <w:sz w:val="28"/>
          <w:szCs w:val="28"/>
        </w:rPr>
      </w:pPr>
    </w:p>
    <w:p w14:paraId="7CAE5C0D" w14:textId="77777777" w:rsidR="002C128E" w:rsidRPr="00646CAE" w:rsidRDefault="002C128E" w:rsidP="00646CAE">
      <w:pPr>
        <w:jc w:val="both"/>
        <w:rPr>
          <w:sz w:val="28"/>
          <w:szCs w:val="28"/>
        </w:rPr>
      </w:pPr>
    </w:p>
    <w:p w14:paraId="38439683" w14:textId="767A9F28" w:rsidR="00646CAE" w:rsidRPr="00646CAE" w:rsidRDefault="00646CAE" w:rsidP="00646CAE">
      <w:pPr>
        <w:jc w:val="both"/>
        <w:rPr>
          <w:sz w:val="28"/>
          <w:szCs w:val="28"/>
        </w:rPr>
      </w:pPr>
      <w:r w:rsidRPr="00646CAE">
        <w:rPr>
          <w:b/>
          <w:bCs/>
          <w:sz w:val="28"/>
          <w:szCs w:val="28"/>
        </w:rPr>
        <w:t>VISTO:</w:t>
      </w:r>
      <w:r w:rsidRPr="00646CAE">
        <w:rPr>
          <w:sz w:val="28"/>
          <w:szCs w:val="28"/>
        </w:rPr>
        <w:t xml:space="preserve"> </w:t>
      </w:r>
    </w:p>
    <w:p w14:paraId="41041049" w14:textId="77777777" w:rsidR="00646CAE" w:rsidRPr="00646CAE" w:rsidRDefault="00646CAE" w:rsidP="00646CAE">
      <w:pPr>
        <w:jc w:val="both"/>
        <w:rPr>
          <w:sz w:val="28"/>
          <w:szCs w:val="28"/>
        </w:rPr>
      </w:pPr>
    </w:p>
    <w:p w14:paraId="480E5316" w14:textId="7814F901" w:rsidR="002C128E" w:rsidRPr="00646CAE" w:rsidRDefault="00646CAE" w:rsidP="00646CAE">
      <w:pPr>
        <w:jc w:val="both"/>
        <w:rPr>
          <w:sz w:val="28"/>
          <w:szCs w:val="28"/>
        </w:rPr>
      </w:pPr>
      <w:r>
        <w:rPr>
          <w:sz w:val="28"/>
          <w:szCs w:val="28"/>
        </w:rPr>
        <w:t>La</w:t>
      </w:r>
      <w:r w:rsidRPr="00646CAE">
        <w:rPr>
          <w:sz w:val="28"/>
          <w:szCs w:val="28"/>
        </w:rPr>
        <w:t xml:space="preserve"> denuncia </w:t>
      </w:r>
      <w:r w:rsidR="007D443D">
        <w:rPr>
          <w:sz w:val="28"/>
          <w:szCs w:val="28"/>
        </w:rPr>
        <w:t>efectuada</w:t>
      </w:r>
      <w:r w:rsidR="00E13245" w:rsidRPr="00646CAE">
        <w:rPr>
          <w:sz w:val="28"/>
          <w:szCs w:val="28"/>
        </w:rPr>
        <w:t xml:space="preserve"> el día sábado </w:t>
      </w:r>
      <w:r w:rsidRPr="00646CAE">
        <w:rPr>
          <w:sz w:val="28"/>
          <w:szCs w:val="28"/>
        </w:rPr>
        <w:t xml:space="preserve">20 de noviembre en la localidad de Norberto De La Riestra </w:t>
      </w:r>
      <w:r>
        <w:rPr>
          <w:sz w:val="28"/>
          <w:szCs w:val="28"/>
        </w:rPr>
        <w:t>por la Concejal Gisela Más, del Bloque Más x 25</w:t>
      </w:r>
      <w:r w:rsidR="00E13245" w:rsidRPr="00646CAE">
        <w:rPr>
          <w:sz w:val="28"/>
          <w:szCs w:val="28"/>
        </w:rPr>
        <w:t xml:space="preserve"> y</w:t>
      </w:r>
      <w:r>
        <w:rPr>
          <w:sz w:val="28"/>
          <w:szCs w:val="28"/>
        </w:rPr>
        <w:t xml:space="preserve">; </w:t>
      </w:r>
    </w:p>
    <w:p w14:paraId="7F7A2E6F" w14:textId="0D5448DF" w:rsidR="00646CAE" w:rsidRPr="00646CAE" w:rsidRDefault="00646CAE" w:rsidP="00646CAE">
      <w:pPr>
        <w:jc w:val="both"/>
        <w:rPr>
          <w:sz w:val="28"/>
          <w:szCs w:val="28"/>
        </w:rPr>
      </w:pPr>
    </w:p>
    <w:p w14:paraId="4686E38F" w14:textId="37E21C11" w:rsidR="00646CAE" w:rsidRDefault="00646CAE" w:rsidP="00646CAE">
      <w:pPr>
        <w:jc w:val="both"/>
        <w:rPr>
          <w:b/>
          <w:bCs/>
          <w:sz w:val="28"/>
          <w:szCs w:val="28"/>
        </w:rPr>
      </w:pPr>
      <w:r w:rsidRPr="00646CAE">
        <w:rPr>
          <w:b/>
          <w:bCs/>
          <w:sz w:val="28"/>
          <w:szCs w:val="28"/>
        </w:rPr>
        <w:t xml:space="preserve">CONSIDERANDO: </w:t>
      </w:r>
    </w:p>
    <w:p w14:paraId="785B9D07" w14:textId="77777777" w:rsidR="00646CAE" w:rsidRDefault="00646CAE" w:rsidP="00646CAE">
      <w:pPr>
        <w:jc w:val="both"/>
        <w:rPr>
          <w:b/>
          <w:bCs/>
          <w:sz w:val="28"/>
          <w:szCs w:val="28"/>
        </w:rPr>
      </w:pPr>
    </w:p>
    <w:p w14:paraId="69929319" w14:textId="6E314F23" w:rsidR="002C128E" w:rsidRPr="00646CAE" w:rsidRDefault="00646CAE" w:rsidP="00646CAE">
      <w:pPr>
        <w:jc w:val="both"/>
        <w:rPr>
          <w:b/>
          <w:bCs/>
          <w:sz w:val="28"/>
          <w:szCs w:val="28"/>
        </w:rPr>
      </w:pPr>
      <w:r>
        <w:rPr>
          <w:sz w:val="28"/>
          <w:szCs w:val="28"/>
        </w:rPr>
        <w:t>Q</w:t>
      </w:r>
      <w:r w:rsidR="00E13245" w:rsidRPr="00646CAE">
        <w:rPr>
          <w:sz w:val="28"/>
          <w:szCs w:val="28"/>
        </w:rPr>
        <w:t>ue</w:t>
      </w:r>
      <w:r w:rsidR="007D443D">
        <w:rPr>
          <w:sz w:val="28"/>
          <w:szCs w:val="28"/>
        </w:rPr>
        <w:t xml:space="preserve">, según trascendió en los medios periodísticos, la concejal fue </w:t>
      </w:r>
      <w:r w:rsidR="00E13245" w:rsidRPr="00646CAE">
        <w:rPr>
          <w:sz w:val="28"/>
          <w:szCs w:val="28"/>
        </w:rPr>
        <w:t xml:space="preserve">agredida física y verbalmente por un sujeto que pretendía condicionar su </w:t>
      </w:r>
      <w:r w:rsidRPr="00646CAE">
        <w:rPr>
          <w:sz w:val="28"/>
          <w:szCs w:val="28"/>
        </w:rPr>
        <w:t>voto</w:t>
      </w:r>
      <w:r w:rsidR="00E13245" w:rsidRPr="00646CAE">
        <w:rPr>
          <w:sz w:val="28"/>
          <w:szCs w:val="28"/>
        </w:rPr>
        <w:t xml:space="preserve"> como representante del pueblo</w:t>
      </w:r>
      <w:r w:rsidR="007D443D">
        <w:rPr>
          <w:sz w:val="28"/>
          <w:szCs w:val="28"/>
        </w:rPr>
        <w:t>;</w:t>
      </w:r>
    </w:p>
    <w:p w14:paraId="635E396B" w14:textId="07A3EAB7" w:rsidR="00646CAE" w:rsidRDefault="00646CAE" w:rsidP="00646CAE">
      <w:pPr>
        <w:jc w:val="both"/>
        <w:rPr>
          <w:sz w:val="28"/>
          <w:szCs w:val="28"/>
        </w:rPr>
      </w:pPr>
      <w:bookmarkStart w:id="0" w:name="_GoBack"/>
      <w:bookmarkEnd w:id="0"/>
    </w:p>
    <w:p w14:paraId="055816C0" w14:textId="04D00A15" w:rsidR="007D443D" w:rsidRPr="00646CAE" w:rsidRDefault="007D443D" w:rsidP="007D443D">
      <w:pPr>
        <w:jc w:val="both"/>
        <w:rPr>
          <w:b/>
          <w:bCs/>
          <w:sz w:val="28"/>
          <w:szCs w:val="28"/>
        </w:rPr>
      </w:pPr>
      <w:r>
        <w:rPr>
          <w:sz w:val="28"/>
          <w:szCs w:val="28"/>
        </w:rPr>
        <w:t>Que es</w:t>
      </w:r>
      <w:r w:rsidRPr="00646CAE">
        <w:rPr>
          <w:sz w:val="28"/>
          <w:szCs w:val="28"/>
        </w:rPr>
        <w:t xml:space="preserve"> responsabilidad </w:t>
      </w:r>
      <w:r>
        <w:rPr>
          <w:sz w:val="28"/>
          <w:szCs w:val="28"/>
        </w:rPr>
        <w:t xml:space="preserve">de este Cuerpo </w:t>
      </w:r>
      <w:r w:rsidRPr="00646CAE">
        <w:rPr>
          <w:sz w:val="28"/>
          <w:szCs w:val="28"/>
        </w:rPr>
        <w:t>advertir y actuar</w:t>
      </w:r>
      <w:r>
        <w:rPr>
          <w:sz w:val="28"/>
          <w:szCs w:val="28"/>
        </w:rPr>
        <w:t xml:space="preserve"> rápidamente ante este tipo de eventos</w:t>
      </w:r>
      <w:r w:rsidRPr="00646CAE">
        <w:rPr>
          <w:sz w:val="28"/>
          <w:szCs w:val="28"/>
        </w:rPr>
        <w:t xml:space="preserve"> para evitar que en </w:t>
      </w:r>
      <w:r>
        <w:rPr>
          <w:sz w:val="28"/>
          <w:szCs w:val="28"/>
        </w:rPr>
        <w:t>el</w:t>
      </w:r>
      <w:r w:rsidRPr="00646CAE">
        <w:rPr>
          <w:sz w:val="28"/>
          <w:szCs w:val="28"/>
        </w:rPr>
        <w:t xml:space="preserve"> futuro se repitan hechos de violencia </w:t>
      </w:r>
      <w:r>
        <w:rPr>
          <w:sz w:val="28"/>
          <w:szCs w:val="28"/>
        </w:rPr>
        <w:t>institucional, como lo denunciado por la concejal;</w:t>
      </w:r>
    </w:p>
    <w:p w14:paraId="483257C5" w14:textId="77777777" w:rsidR="007D443D" w:rsidRPr="00646CAE" w:rsidRDefault="007D443D" w:rsidP="00646CAE">
      <w:pPr>
        <w:jc w:val="both"/>
        <w:rPr>
          <w:sz w:val="28"/>
          <w:szCs w:val="28"/>
        </w:rPr>
      </w:pPr>
    </w:p>
    <w:p w14:paraId="34688D17" w14:textId="1CC5C360" w:rsidR="002C128E" w:rsidRDefault="00E13245" w:rsidP="00646CAE">
      <w:pPr>
        <w:jc w:val="both"/>
        <w:rPr>
          <w:sz w:val="28"/>
          <w:szCs w:val="28"/>
        </w:rPr>
      </w:pPr>
      <w:r w:rsidRPr="00646CAE">
        <w:rPr>
          <w:sz w:val="28"/>
          <w:szCs w:val="28"/>
        </w:rPr>
        <w:t>Que lo dicho precedentemente da la pauta de la gravedad de lo sucedido, siendo deber de este Cuerpo repudiar de manera categórica la utilización de cualquier práctica fundada en la violencia para dirimir diferencias ideológicas, cercenar las libertades dentro de los límites que establece la ley o dirimir conflictos por fuera de las instituciones democráticas</w:t>
      </w:r>
      <w:r w:rsidR="007D443D">
        <w:rPr>
          <w:sz w:val="28"/>
          <w:szCs w:val="28"/>
        </w:rPr>
        <w:t>;</w:t>
      </w:r>
    </w:p>
    <w:p w14:paraId="19FB14F8" w14:textId="77777777" w:rsidR="00646CAE" w:rsidRPr="00646CAE" w:rsidRDefault="00646CAE" w:rsidP="00646CAE">
      <w:pPr>
        <w:jc w:val="both"/>
        <w:rPr>
          <w:b/>
          <w:bCs/>
          <w:sz w:val="28"/>
          <w:szCs w:val="28"/>
        </w:rPr>
      </w:pPr>
    </w:p>
    <w:p w14:paraId="29F96E91" w14:textId="7C0C592D" w:rsidR="002C128E" w:rsidRDefault="00E13245" w:rsidP="00646CAE">
      <w:pPr>
        <w:jc w:val="both"/>
        <w:rPr>
          <w:sz w:val="28"/>
          <w:szCs w:val="28"/>
        </w:rPr>
      </w:pPr>
      <w:r w:rsidRPr="00646CAE">
        <w:rPr>
          <w:sz w:val="28"/>
          <w:szCs w:val="28"/>
        </w:rPr>
        <w:t>Que este Cuerpo no debe escatimar recursos en procura del esclarecimiento de lo sucedido, no solo por haberse ejercido violencia sobre una concejal, lo cual de por sí es muy grave, sino también por las consecuencias que una situación como esta acarrea para nuestra comunidad, que trascienden el hecho de ver involucrado a cualquiera de los miembros del mismo</w:t>
      </w:r>
      <w:r w:rsidR="00AC68D4">
        <w:rPr>
          <w:sz w:val="28"/>
          <w:szCs w:val="28"/>
        </w:rPr>
        <w:t>;</w:t>
      </w:r>
    </w:p>
    <w:p w14:paraId="165308EA" w14:textId="77777777" w:rsidR="00646CAE" w:rsidRPr="00646CAE" w:rsidRDefault="00646CAE" w:rsidP="00646CAE">
      <w:pPr>
        <w:jc w:val="both"/>
        <w:rPr>
          <w:sz w:val="28"/>
          <w:szCs w:val="28"/>
        </w:rPr>
      </w:pPr>
    </w:p>
    <w:p w14:paraId="611387E4" w14:textId="77777777" w:rsidR="002C128E" w:rsidRPr="00646CAE" w:rsidRDefault="002C128E" w:rsidP="00646CAE">
      <w:pPr>
        <w:jc w:val="both"/>
        <w:rPr>
          <w:b/>
          <w:bCs/>
          <w:sz w:val="28"/>
          <w:szCs w:val="28"/>
        </w:rPr>
      </w:pPr>
    </w:p>
    <w:p w14:paraId="45512027" w14:textId="1A14A91B" w:rsidR="002C128E" w:rsidRPr="00646CAE" w:rsidRDefault="00646CAE" w:rsidP="00646CAE">
      <w:pPr>
        <w:jc w:val="center"/>
        <w:rPr>
          <w:b/>
          <w:bCs/>
          <w:sz w:val="28"/>
          <w:szCs w:val="28"/>
        </w:rPr>
      </w:pPr>
      <w:r w:rsidRPr="00646CAE">
        <w:rPr>
          <w:b/>
          <w:bCs/>
          <w:sz w:val="28"/>
          <w:szCs w:val="28"/>
        </w:rPr>
        <w:t>POR TODO ELLO EL HONORABLE CONCEJO DELIBERANTE DE 25 DE MAYO, EN USO PLENO DE SUS ATRIBUCIONES, SANCIONA LO SIGUIENTE CON FUERZA DE:</w:t>
      </w:r>
    </w:p>
    <w:p w14:paraId="544B4857" w14:textId="77777777" w:rsidR="002C128E" w:rsidRPr="00646CAE" w:rsidRDefault="002C128E" w:rsidP="00646CAE">
      <w:pPr>
        <w:jc w:val="both"/>
        <w:rPr>
          <w:b/>
          <w:bCs/>
          <w:sz w:val="28"/>
          <w:szCs w:val="28"/>
        </w:rPr>
      </w:pPr>
    </w:p>
    <w:p w14:paraId="67231914" w14:textId="77777777" w:rsidR="002C128E" w:rsidRPr="00646CAE" w:rsidRDefault="00E13245" w:rsidP="00646CAE">
      <w:pPr>
        <w:jc w:val="center"/>
        <w:rPr>
          <w:b/>
          <w:bCs/>
          <w:sz w:val="28"/>
          <w:szCs w:val="28"/>
        </w:rPr>
      </w:pPr>
      <w:r w:rsidRPr="00646CAE">
        <w:rPr>
          <w:b/>
          <w:bCs/>
          <w:sz w:val="28"/>
          <w:szCs w:val="28"/>
        </w:rPr>
        <w:lastRenderedPageBreak/>
        <w:t>DECRETO</w:t>
      </w:r>
    </w:p>
    <w:p w14:paraId="48860E8C" w14:textId="77777777" w:rsidR="002C128E" w:rsidRPr="00646CAE" w:rsidRDefault="002C128E" w:rsidP="00646CAE">
      <w:pPr>
        <w:jc w:val="both"/>
        <w:rPr>
          <w:b/>
          <w:bCs/>
          <w:sz w:val="28"/>
          <w:szCs w:val="28"/>
        </w:rPr>
      </w:pPr>
    </w:p>
    <w:p w14:paraId="59E8FB7B" w14:textId="623ED985" w:rsidR="002C128E" w:rsidRPr="00646CAE" w:rsidRDefault="00E13245" w:rsidP="00646CAE">
      <w:pPr>
        <w:jc w:val="both"/>
        <w:rPr>
          <w:b/>
          <w:bCs/>
          <w:sz w:val="28"/>
          <w:szCs w:val="28"/>
          <w:u w:val="single"/>
        </w:rPr>
      </w:pPr>
      <w:r w:rsidRPr="00646CAE">
        <w:rPr>
          <w:b/>
          <w:bCs/>
          <w:sz w:val="28"/>
          <w:szCs w:val="28"/>
          <w:u w:val="single"/>
        </w:rPr>
        <w:t>Artículo 1º</w:t>
      </w:r>
      <w:r w:rsidRPr="00646CAE">
        <w:rPr>
          <w:b/>
          <w:bCs/>
          <w:sz w:val="28"/>
          <w:szCs w:val="28"/>
        </w:rPr>
        <w:t xml:space="preserve">: </w:t>
      </w:r>
      <w:r w:rsidRPr="00646CAE">
        <w:rPr>
          <w:sz w:val="28"/>
          <w:szCs w:val="28"/>
        </w:rPr>
        <w:t>El Honorable Concejo Deliberante de 25 de Mayo repudia en forma categórica todo tipo de violencia política</w:t>
      </w:r>
      <w:r w:rsidR="00646CAE" w:rsidRPr="00646CAE">
        <w:rPr>
          <w:sz w:val="28"/>
          <w:szCs w:val="28"/>
        </w:rPr>
        <w:t xml:space="preserve"> </w:t>
      </w:r>
      <w:r w:rsidRPr="00646CAE">
        <w:rPr>
          <w:sz w:val="28"/>
          <w:szCs w:val="28"/>
        </w:rPr>
        <w:t>cualquiera sea el ámbito o las circunstancias donde se ejerza.</w:t>
      </w:r>
    </w:p>
    <w:p w14:paraId="5A0489BB" w14:textId="77777777" w:rsidR="002C128E" w:rsidRPr="00646CAE" w:rsidRDefault="002C128E" w:rsidP="00646CAE">
      <w:pPr>
        <w:jc w:val="both"/>
        <w:rPr>
          <w:b/>
          <w:bCs/>
          <w:sz w:val="28"/>
          <w:szCs w:val="28"/>
        </w:rPr>
      </w:pPr>
    </w:p>
    <w:p w14:paraId="7B24A1EC" w14:textId="77777777" w:rsidR="002C128E" w:rsidRPr="00646CAE" w:rsidRDefault="00E13245" w:rsidP="00646CAE">
      <w:pPr>
        <w:jc w:val="both"/>
        <w:rPr>
          <w:b/>
          <w:bCs/>
          <w:sz w:val="28"/>
          <w:szCs w:val="28"/>
          <w:u w:val="single"/>
        </w:rPr>
      </w:pPr>
      <w:r w:rsidRPr="00646CAE">
        <w:rPr>
          <w:b/>
          <w:bCs/>
          <w:sz w:val="28"/>
          <w:szCs w:val="28"/>
          <w:u w:val="single"/>
        </w:rPr>
        <w:t>Artículo 2º</w:t>
      </w:r>
      <w:r w:rsidRPr="00646CAE">
        <w:rPr>
          <w:b/>
          <w:bCs/>
          <w:sz w:val="28"/>
          <w:szCs w:val="28"/>
        </w:rPr>
        <w:t xml:space="preserve">: </w:t>
      </w:r>
      <w:r w:rsidRPr="00646CAE">
        <w:rPr>
          <w:sz w:val="28"/>
          <w:szCs w:val="28"/>
        </w:rPr>
        <w:t>Se solicita a la Sra. Presidente del Honorable Concejo Deliberante que convoque a los Concejales para la conformación de una Comisión Especial en los términos del Artículo 68º del Reglamento Interno de este Cuerpo, con el objeto de hacer un seguimiento de las actuaciones derivadas del suceso que involucra a una Concejal, en la localidad de Norberto De La Riestra y procurar su pronto esclarecimiento.</w:t>
      </w:r>
    </w:p>
    <w:p w14:paraId="4764D684" w14:textId="77777777" w:rsidR="002C128E" w:rsidRPr="00646CAE" w:rsidRDefault="002C128E" w:rsidP="00646CAE">
      <w:pPr>
        <w:jc w:val="both"/>
        <w:rPr>
          <w:b/>
          <w:bCs/>
          <w:sz w:val="28"/>
          <w:szCs w:val="28"/>
        </w:rPr>
      </w:pPr>
    </w:p>
    <w:p w14:paraId="0286627E" w14:textId="77777777" w:rsidR="002C128E" w:rsidRDefault="00E13245" w:rsidP="00646CAE">
      <w:pPr>
        <w:jc w:val="both"/>
        <w:rPr>
          <w:sz w:val="28"/>
          <w:szCs w:val="28"/>
        </w:rPr>
      </w:pPr>
      <w:r w:rsidRPr="00646CAE">
        <w:rPr>
          <w:b/>
          <w:bCs/>
          <w:sz w:val="28"/>
          <w:szCs w:val="28"/>
          <w:u w:val="single"/>
        </w:rPr>
        <w:t>Artículo 3º</w:t>
      </w:r>
      <w:r w:rsidRPr="00646CAE">
        <w:rPr>
          <w:b/>
          <w:bCs/>
          <w:sz w:val="28"/>
          <w:szCs w:val="28"/>
        </w:rPr>
        <w:t xml:space="preserve">: </w:t>
      </w:r>
      <w:r w:rsidRPr="00646CAE">
        <w:rPr>
          <w:sz w:val="28"/>
          <w:szCs w:val="28"/>
        </w:rPr>
        <w:t>Dé forma.</w:t>
      </w:r>
    </w:p>
    <w:p w14:paraId="052E0569" w14:textId="77777777" w:rsidR="001F3B36" w:rsidRDefault="001F3B36" w:rsidP="00646CAE">
      <w:pPr>
        <w:jc w:val="both"/>
        <w:rPr>
          <w:sz w:val="28"/>
          <w:szCs w:val="28"/>
        </w:rPr>
      </w:pPr>
    </w:p>
    <w:p w14:paraId="3FAC1B10" w14:textId="77777777" w:rsidR="00D53F3C" w:rsidRDefault="00066D92" w:rsidP="00D53F3C">
      <w:pPr>
        <w:jc w:val="both"/>
        <w:rPr>
          <w:sz w:val="28"/>
          <w:szCs w:val="28"/>
        </w:rPr>
      </w:pPr>
      <w:r>
        <w:rPr>
          <w:sz w:val="28"/>
          <w:szCs w:val="28"/>
        </w:rPr>
        <w:t xml:space="preserve">Firman: </w:t>
      </w:r>
      <w:r w:rsidR="00D53F3C">
        <w:rPr>
          <w:sz w:val="28"/>
          <w:szCs w:val="28"/>
        </w:rPr>
        <w:t xml:space="preserve">Firman: Landaburu, García, Bucci, Burgos, Bernardo, Vega, Fernández. </w:t>
      </w:r>
    </w:p>
    <w:p w14:paraId="5192318F" w14:textId="31279534" w:rsidR="001F3B36" w:rsidRPr="00646CAE" w:rsidRDefault="00F93816" w:rsidP="00646CAE">
      <w:pPr>
        <w:jc w:val="both"/>
        <w:rPr>
          <w:b/>
          <w:bCs/>
          <w:sz w:val="28"/>
          <w:szCs w:val="28"/>
          <w:u w:val="single"/>
        </w:rPr>
      </w:pPr>
      <w:r>
        <w:rPr>
          <w:rFonts w:ascii="Arial Narrow" w:hAnsi="Arial Narrow"/>
          <w:sz w:val="32"/>
          <w:szCs w:val="32"/>
          <w:lang w:val="es-ES"/>
        </w:rPr>
        <w:pict w14:anchorId="447E0235">
          <v:rect id="_x0000_i1026" style="width:481.9pt;height:1.5pt" o:hralign="center" o:hrstd="t" o:hr="t" fillcolor="#a0a0a0" stroked="f"/>
        </w:pict>
      </w:r>
    </w:p>
    <w:sectPr w:rsidR="001F3B36" w:rsidRPr="00646CAE" w:rsidSect="00F52F09">
      <w:pgSz w:w="11906" w:h="16838"/>
      <w:pgMar w:top="818" w:right="1134" w:bottom="1418" w:left="1134" w:header="284" w:footer="1134"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1D50D" w14:textId="77777777" w:rsidR="00F93816" w:rsidRDefault="00F93816">
      <w:r>
        <w:separator/>
      </w:r>
    </w:p>
  </w:endnote>
  <w:endnote w:type="continuationSeparator" w:id="0">
    <w:p w14:paraId="2B9FA3EB" w14:textId="77777777" w:rsidR="00F93816" w:rsidRDefault="00F9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8CF28" w14:textId="77777777" w:rsidR="00F93816" w:rsidRDefault="00F93816">
      <w:r>
        <w:separator/>
      </w:r>
    </w:p>
  </w:footnote>
  <w:footnote w:type="continuationSeparator" w:id="0">
    <w:p w14:paraId="7679C7C0" w14:textId="77777777" w:rsidR="00F93816" w:rsidRDefault="00F93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8E"/>
    <w:rsid w:val="0002302A"/>
    <w:rsid w:val="00066D92"/>
    <w:rsid w:val="00086D30"/>
    <w:rsid w:val="001F3B36"/>
    <w:rsid w:val="002C128E"/>
    <w:rsid w:val="00385FD7"/>
    <w:rsid w:val="00636E6B"/>
    <w:rsid w:val="00646CAE"/>
    <w:rsid w:val="007973EA"/>
    <w:rsid w:val="00797A79"/>
    <w:rsid w:val="007D443D"/>
    <w:rsid w:val="00934982"/>
    <w:rsid w:val="00AC68D4"/>
    <w:rsid w:val="00D53F3C"/>
    <w:rsid w:val="00D96503"/>
    <w:rsid w:val="00E13245"/>
    <w:rsid w:val="00E426FE"/>
    <w:rsid w:val="00F271CD"/>
    <w:rsid w:val="00F52F09"/>
    <w:rsid w:val="00F938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2"/>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uiPriority w:val="10"/>
    <w:qFormat/>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paragraph" w:styleId="Textodeglobo">
    <w:name w:val="Balloon Text"/>
    <w:basedOn w:val="Normal"/>
    <w:link w:val="TextodegloboCar"/>
    <w:uiPriority w:val="99"/>
    <w:semiHidden/>
    <w:unhideWhenUsed/>
    <w:rsid w:val="007973EA"/>
    <w:rPr>
      <w:rFonts w:ascii="Tahoma" w:hAnsi="Tahoma" w:cs="Mangal"/>
      <w:sz w:val="16"/>
      <w:szCs w:val="14"/>
    </w:rPr>
  </w:style>
  <w:style w:type="character" w:customStyle="1" w:styleId="TextodegloboCar">
    <w:name w:val="Texto de globo Car"/>
    <w:basedOn w:val="Fuentedeprrafopredeter"/>
    <w:link w:val="Textodeglobo"/>
    <w:uiPriority w:val="99"/>
    <w:semiHidden/>
    <w:rsid w:val="007973EA"/>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2"/>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uiPriority w:val="10"/>
    <w:qFormat/>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paragraph" w:styleId="Textodeglobo">
    <w:name w:val="Balloon Text"/>
    <w:basedOn w:val="Normal"/>
    <w:link w:val="TextodegloboCar"/>
    <w:uiPriority w:val="99"/>
    <w:semiHidden/>
    <w:unhideWhenUsed/>
    <w:rsid w:val="007973EA"/>
    <w:rPr>
      <w:rFonts w:ascii="Tahoma" w:hAnsi="Tahoma" w:cs="Mangal"/>
      <w:sz w:val="16"/>
      <w:szCs w:val="14"/>
    </w:rPr>
  </w:style>
  <w:style w:type="character" w:customStyle="1" w:styleId="TextodegloboCar">
    <w:name w:val="Texto de globo Car"/>
    <w:basedOn w:val="Fuentedeprrafopredeter"/>
    <w:link w:val="Textodeglobo"/>
    <w:uiPriority w:val="99"/>
    <w:semiHidden/>
    <w:rsid w:val="007973EA"/>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538263">
      <w:bodyDiv w:val="1"/>
      <w:marLeft w:val="0"/>
      <w:marRight w:val="0"/>
      <w:marTop w:val="0"/>
      <w:marBottom w:val="0"/>
      <w:divBdr>
        <w:top w:val="none" w:sz="0" w:space="0" w:color="auto"/>
        <w:left w:val="none" w:sz="0" w:space="0" w:color="auto"/>
        <w:bottom w:val="none" w:sz="0" w:space="0" w:color="auto"/>
        <w:right w:val="none" w:sz="0" w:space="0" w:color="auto"/>
      </w:divBdr>
    </w:div>
    <w:div w:id="1948004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15172</TotalTime>
  <Pages>2</Pages>
  <Words>372</Words>
  <Characters>2051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Juana</cp:lastModifiedBy>
  <cp:revision>12</cp:revision>
  <cp:lastPrinted>2021-11-23T14:29:00Z</cp:lastPrinted>
  <dcterms:created xsi:type="dcterms:W3CDTF">2021-11-22T18:50:00Z</dcterms:created>
  <dcterms:modified xsi:type="dcterms:W3CDTF">2021-12-20T15:37:00Z</dcterms:modified>
  <dc:language>es-AR</dc:language>
</cp:coreProperties>
</file>