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852B" w14:textId="23AB6B11" w:rsidR="009A6859" w:rsidRDefault="009A6859" w:rsidP="009A6859">
      <w:pPr>
        <w:jc w:val="center"/>
        <w:rPr>
          <w:rFonts w:ascii="Cambria" w:eastAsia="Calibri" w:hAnsi="Cambria"/>
          <w:b/>
          <w:sz w:val="36"/>
          <w:szCs w:val="32"/>
          <w:u w:val="single"/>
        </w:rPr>
      </w:pPr>
      <w:r>
        <w:rPr>
          <w:rFonts w:ascii="Cambria" w:eastAsia="Calibri" w:hAnsi="Cambria"/>
          <w:b/>
          <w:sz w:val="36"/>
          <w:szCs w:val="32"/>
          <w:u w:val="single"/>
        </w:rPr>
        <w:t>Expediente N° 147</w:t>
      </w:r>
      <w:r>
        <w:rPr>
          <w:rFonts w:ascii="Cambria" w:eastAsia="Calibri" w:hAnsi="Cambria"/>
          <w:b/>
          <w:sz w:val="36"/>
          <w:szCs w:val="32"/>
          <w:u w:val="single"/>
        </w:rPr>
        <w:t>/2021</w:t>
      </w:r>
    </w:p>
    <w:p w14:paraId="4C1C8562" w14:textId="001E4924" w:rsidR="009A6859" w:rsidRDefault="009A6859" w:rsidP="009A6859">
      <w:pPr>
        <w:jc w:val="center"/>
        <w:rPr>
          <w:rFonts w:ascii="Arial Narrow" w:eastAsia="Calibri" w:hAnsi="Arial Narrow"/>
          <w:sz w:val="32"/>
          <w:szCs w:val="32"/>
        </w:rPr>
      </w:pPr>
      <w:r w:rsidRPr="009A6859">
        <w:rPr>
          <w:rFonts w:ascii="Arial Narrow" w:eastAsia="Calibri" w:hAnsi="Arial Narrow"/>
          <w:sz w:val="32"/>
          <w:szCs w:val="32"/>
        </w:rPr>
        <w:t>PROYECTO DE ORDENANZA</w:t>
      </w:r>
    </w:p>
    <w:p w14:paraId="7D35D45E" w14:textId="77777777" w:rsidR="009A6859" w:rsidRDefault="009A6859" w:rsidP="009A6859">
      <w:pPr>
        <w:jc w:val="center"/>
        <w:rPr>
          <w:rFonts w:ascii="Arial Narrow" w:eastAsia="Calibri" w:hAnsi="Arial Narrow"/>
          <w:sz w:val="32"/>
          <w:szCs w:val="32"/>
        </w:rPr>
      </w:pPr>
      <w:r>
        <w:rPr>
          <w:rFonts w:ascii="Arial Narrow" w:eastAsia="Calibri" w:hAnsi="Arial Narrow"/>
          <w:sz w:val="32"/>
          <w:szCs w:val="32"/>
        </w:rPr>
        <w:pict w14:anchorId="191731A0">
          <v:rect id="_x0000_i1025" style="width:441.9pt;height:1.5pt" o:hralign="center" o:hrstd="t" o:hr="t" fillcolor="#a0a0a0" stroked="f"/>
        </w:pict>
      </w:r>
    </w:p>
    <w:p w14:paraId="1402E269" w14:textId="77777777" w:rsidR="009A6859" w:rsidRDefault="009A6859" w:rsidP="009A6859">
      <w:pPr>
        <w:pStyle w:val="Encabezado"/>
        <w:jc w:val="center"/>
        <w:rPr>
          <w:rFonts w:ascii="Times New Roman" w:hAnsi="Times New Roman" w:cs="Times New Roman"/>
          <w:lang w:val="es-ES"/>
        </w:rPr>
      </w:pPr>
    </w:p>
    <w:p w14:paraId="141C129E" w14:textId="77777777" w:rsidR="009A6859" w:rsidRPr="00A970C4" w:rsidRDefault="009A6859" w:rsidP="009A6859">
      <w:pPr>
        <w:pStyle w:val="Encabezado"/>
        <w:jc w:val="center"/>
        <w:rPr>
          <w:rFonts w:ascii="Times New Roman" w:hAnsi="Times New Roman" w:cs="Times New Roman"/>
          <w:lang w:val="es-ES"/>
        </w:rPr>
      </w:pPr>
      <w:r w:rsidRPr="00A970C4">
        <w:rPr>
          <w:rFonts w:ascii="Times New Roman" w:hAnsi="Times New Roman" w:cs="Times New Roman"/>
          <w:lang w:val="es-ES"/>
        </w:rPr>
        <w:t>Honorable Concejo Deliberante de 25 de Mayo</w:t>
      </w:r>
    </w:p>
    <w:p w14:paraId="20A396DC" w14:textId="34E8E75A" w:rsidR="00A970C4" w:rsidRPr="00975059" w:rsidRDefault="00E3685C" w:rsidP="00A970C4">
      <w:pPr>
        <w:jc w:val="right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12 de </w:t>
      </w:r>
      <w:r w:rsidR="00A970C4" w:rsidRPr="00975059">
        <w:rPr>
          <w:rFonts w:ascii="Times New Roman" w:hAnsi="Times New Roman" w:cs="Times New Roman"/>
          <w:sz w:val="28"/>
          <w:szCs w:val="28"/>
          <w:lang w:val="es-ES"/>
        </w:rPr>
        <w:t>Octubre</w:t>
      </w:r>
      <w:r w:rsidR="00291BAE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2021,</w:t>
      </w:r>
      <w:r w:rsidR="00A970C4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25 de Mayo</w:t>
      </w:r>
      <w:r w:rsidR="00291BAE" w:rsidRPr="00975059">
        <w:rPr>
          <w:rFonts w:ascii="Times New Roman" w:hAnsi="Times New Roman" w:cs="Times New Roman"/>
          <w:sz w:val="28"/>
          <w:szCs w:val="28"/>
          <w:lang w:val="es-ES"/>
        </w:rPr>
        <w:t>.-</w:t>
      </w:r>
    </w:p>
    <w:p w14:paraId="3E577950" w14:textId="77777777" w:rsidR="00A970C4" w:rsidRPr="00975059" w:rsidRDefault="00A970C4" w:rsidP="00E2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29105A2A" w14:textId="39C4CE17" w:rsidR="00A970C4" w:rsidRPr="00975059" w:rsidRDefault="00A970C4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>AUTOR</w:t>
      </w:r>
      <w:r w:rsidR="00E3685C"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>ES</w:t>
      </w:r>
      <w:r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="00E3685C"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E3685C" w:rsidRPr="00975059">
        <w:rPr>
          <w:rFonts w:ascii="Times New Roman" w:hAnsi="Times New Roman" w:cs="Times New Roman"/>
          <w:sz w:val="28"/>
          <w:szCs w:val="28"/>
          <w:lang w:val="es-ES"/>
        </w:rPr>
        <w:t>Bloque Cambiemos y Juntos por el Cambio.</w:t>
      </w:r>
    </w:p>
    <w:p w14:paraId="4E231DFF" w14:textId="3442B114" w:rsidR="00E3685C" w:rsidRPr="00975059" w:rsidRDefault="00E3685C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D902640" w14:textId="238879E7" w:rsidR="00E3685C" w:rsidRPr="00975059" w:rsidRDefault="00E3685C" w:rsidP="00E3685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>PROYECTO DE ORDENANZA</w:t>
      </w:r>
    </w:p>
    <w:p w14:paraId="3C39695F" w14:textId="77777777" w:rsidR="00A970C4" w:rsidRPr="00975059" w:rsidRDefault="00A970C4" w:rsidP="00E2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71668FFF" w14:textId="77777777" w:rsidR="00E3685C" w:rsidRPr="00975059" w:rsidRDefault="00943B9B" w:rsidP="00E2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>VISTO:</w:t>
      </w:r>
      <w:r w:rsidR="00A970C4"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075E0072" w14:textId="77777777" w:rsidR="00E3685C" w:rsidRPr="00975059" w:rsidRDefault="00E3685C" w:rsidP="00E2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243DE759" w14:textId="06AF1FA7" w:rsidR="00943B9B" w:rsidRPr="00975059" w:rsidRDefault="00943B9B" w:rsidP="00E2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La necesidad de transparentar los operativos de Seguridad Vial e incorporar </w:t>
      </w:r>
      <w:r w:rsidR="00815BE6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tecnología que permita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evitar</w:t>
      </w:r>
      <w:r w:rsidR="00815BE6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controversias; y,</w:t>
      </w:r>
    </w:p>
    <w:p w14:paraId="2E3A1F3E" w14:textId="77777777" w:rsidR="00943B9B" w:rsidRPr="00975059" w:rsidRDefault="00943B9B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15EAC8E3" w14:textId="73098EC1" w:rsidR="00943B9B" w:rsidRPr="00975059" w:rsidRDefault="00943B9B" w:rsidP="00E2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>CONSIDERANDO:</w:t>
      </w:r>
    </w:p>
    <w:p w14:paraId="50B687EF" w14:textId="77777777" w:rsidR="00E24662" w:rsidRPr="00975059" w:rsidRDefault="00E24662" w:rsidP="00E2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20B9C3B7" w14:textId="648C5376" w:rsidR="00815BE6" w:rsidRPr="00975059" w:rsidRDefault="00943B9B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Que el registro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fílmico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es una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opción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para facilitar el control en situaciones de controversia</w:t>
      </w:r>
      <w:r w:rsidR="00815BE6" w:rsidRPr="00975059"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, beneficiando </w:t>
      </w:r>
      <w:r w:rsidR="00815BE6" w:rsidRPr="00975059">
        <w:rPr>
          <w:rFonts w:ascii="Times New Roman" w:hAnsi="Times New Roman" w:cs="Times New Roman"/>
          <w:sz w:val="28"/>
          <w:szCs w:val="28"/>
          <w:lang w:val="es-ES"/>
        </w:rPr>
        <w:t>tanto a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los conductores </w:t>
      </w:r>
      <w:r w:rsidR="00815BE6" w:rsidRPr="00975059">
        <w:rPr>
          <w:rFonts w:ascii="Times New Roman" w:hAnsi="Times New Roman" w:cs="Times New Roman"/>
          <w:sz w:val="28"/>
          <w:szCs w:val="28"/>
          <w:lang w:val="es-ES"/>
        </w:rPr>
        <w:t>como a los inspectores de tránsito;</w:t>
      </w:r>
    </w:p>
    <w:p w14:paraId="738D27F0" w14:textId="77777777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1BF4750" w14:textId="09FCD621" w:rsidR="00E24662" w:rsidRPr="00975059" w:rsidRDefault="00815BE6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>Q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ue 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el registro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sirve para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ser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7771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presentado 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al momento de 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>dar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declaración ante el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Juzgado de Faltas</w:t>
      </w:r>
      <w:r w:rsidR="00E3685C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Municipal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>;</w:t>
      </w:r>
    </w:p>
    <w:p w14:paraId="46AD24D7" w14:textId="77777777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503C204" w14:textId="3F8AD5F3" w:rsidR="00E24662" w:rsidRPr="00975059" w:rsidRDefault="00815BE6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>Que el mismo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>también puede ser utilizado como modo de descargo para los mismos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inspectores de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tránsito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del </w:t>
      </w:r>
      <w:r w:rsidR="00203548" w:rsidRPr="00975059">
        <w:rPr>
          <w:rFonts w:ascii="Times New Roman" w:hAnsi="Times New Roman" w:cs="Times New Roman"/>
          <w:sz w:val="28"/>
          <w:szCs w:val="28"/>
          <w:lang w:val="es-ES"/>
        </w:rPr>
        <w:t>Área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Municipal; </w:t>
      </w:r>
    </w:p>
    <w:p w14:paraId="58482A56" w14:textId="77777777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6255AC8" w14:textId="7B6B23C5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>Que, por lo tanto, de esta manera se transparenta el accionar de los trabajadores y permite reunir elementos de prueba para una investigación judicial;</w:t>
      </w:r>
    </w:p>
    <w:p w14:paraId="33BDD351" w14:textId="77777777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A0A353E" w14:textId="182FAA33" w:rsidR="00943B9B" w:rsidRPr="00975059" w:rsidRDefault="00815BE6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>Q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ue la posibilidad de registrar en soporte audiovisual los operativos implica no sólo la </w:t>
      </w:r>
      <w:r w:rsidR="00203548" w:rsidRPr="00203548">
        <w:rPr>
          <w:rFonts w:ascii="Times New Roman" w:hAnsi="Times New Roman" w:cs="Times New Roman"/>
          <w:sz w:val="28"/>
          <w:szCs w:val="28"/>
        </w:rPr>
        <w:t>evaluación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de los procedimientos para optimizarlos, poniendo en constante </w:t>
      </w:r>
      <w:r w:rsidR="00203548" w:rsidRPr="00975059">
        <w:rPr>
          <w:rFonts w:ascii="Times New Roman" w:hAnsi="Times New Roman" w:cs="Times New Roman"/>
          <w:sz w:val="28"/>
          <w:szCs w:val="28"/>
          <w:lang w:val="es-ES"/>
        </w:rPr>
        <w:t>revisión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aquellos aspectos que puedan ser reelaborados, sino que </w:t>
      </w:r>
      <w:r w:rsidR="00203548" w:rsidRPr="00975059">
        <w:rPr>
          <w:rFonts w:ascii="Times New Roman" w:hAnsi="Times New Roman" w:cs="Times New Roman"/>
          <w:sz w:val="28"/>
          <w:szCs w:val="28"/>
          <w:lang w:val="es-ES"/>
        </w:rPr>
        <w:t>además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ejerce un importante poder de </w:t>
      </w:r>
      <w:r w:rsidR="00203548" w:rsidRPr="00975059">
        <w:rPr>
          <w:rFonts w:ascii="Times New Roman" w:hAnsi="Times New Roman" w:cs="Times New Roman"/>
          <w:sz w:val="28"/>
          <w:szCs w:val="28"/>
          <w:lang w:val="es-ES"/>
        </w:rPr>
        <w:t>persuasión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de aquellos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conductores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que puedan realizar conductas evasivas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, pongan 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en riesgo o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atenten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contra la integridad </w:t>
      </w:r>
      <w:r w:rsidR="00203548" w:rsidRPr="00975059">
        <w:rPr>
          <w:rFonts w:ascii="Times New Roman" w:hAnsi="Times New Roman" w:cs="Times New Roman"/>
          <w:sz w:val="28"/>
          <w:szCs w:val="28"/>
          <w:lang w:val="es-ES"/>
        </w:rPr>
        <w:t>física</w:t>
      </w:r>
      <w:r w:rsidR="00943B9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de quienes llevan adelante su trabajo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>;</w:t>
      </w:r>
    </w:p>
    <w:p w14:paraId="5B9E89F5" w14:textId="77777777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DED36DC" w14:textId="1460AB76" w:rsidR="00943B9B" w:rsidRPr="00975059" w:rsidRDefault="00943B9B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Que es necesario ir incorporando más tecnología para mejorar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los procedimientos;</w:t>
      </w:r>
    </w:p>
    <w:p w14:paraId="7EAAB6FD" w14:textId="763B06D6" w:rsidR="00943B9B" w:rsidRPr="00975059" w:rsidRDefault="00943B9B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182348E" w14:textId="7B442076" w:rsidR="00943B9B" w:rsidRPr="00975059" w:rsidRDefault="00943B9B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lastRenderedPageBreak/>
        <w:t>Que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ya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en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varias </w:t>
      </w:r>
      <w:r w:rsidR="00203548" w:rsidRPr="00975059">
        <w:rPr>
          <w:rFonts w:ascii="Times New Roman" w:hAnsi="Times New Roman" w:cs="Times New Roman"/>
          <w:sz w:val="28"/>
          <w:szCs w:val="28"/>
          <w:lang w:val="es-ES"/>
        </w:rPr>
        <w:t>jurisdicciones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a lo largo y ancho del país han avanzado con este mecanismo; </w:t>
      </w:r>
    </w:p>
    <w:p w14:paraId="23205F8F" w14:textId="2BFEC518" w:rsidR="00943B9B" w:rsidRPr="00975059" w:rsidRDefault="00943B9B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0023EF8" w14:textId="69916958" w:rsidR="00943B9B" w:rsidRPr="00975059" w:rsidRDefault="00943B9B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Que 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el registro fílmico permitirá 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>evitar hechos de violencia durante los operativos, brindando mayor seguridad a los trabajadores, conductores y peatones</w:t>
      </w:r>
      <w:r w:rsidR="00E24662" w:rsidRPr="00975059">
        <w:rPr>
          <w:rFonts w:ascii="Times New Roman" w:hAnsi="Times New Roman" w:cs="Times New Roman"/>
          <w:sz w:val="28"/>
          <w:szCs w:val="28"/>
          <w:lang w:val="es-ES"/>
        </w:rPr>
        <w:t>;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> </w:t>
      </w:r>
    </w:p>
    <w:p w14:paraId="633295C2" w14:textId="77777777" w:rsidR="00E24662" w:rsidRPr="00975059" w:rsidRDefault="00E24662" w:rsidP="00E2466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MX"/>
        </w:rPr>
      </w:pPr>
      <w:r w:rsidRPr="0097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MX"/>
        </w:rPr>
        <w:t> </w:t>
      </w:r>
    </w:p>
    <w:p w14:paraId="550CBC40" w14:textId="27CB8D55" w:rsidR="00E24662" w:rsidRPr="00975059" w:rsidRDefault="00E24662" w:rsidP="00E2466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MX"/>
        </w:rPr>
      </w:pP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Que </w:t>
      </w:r>
      <w:r w:rsidR="0097771B" w:rsidRPr="00975059">
        <w:rPr>
          <w:rFonts w:ascii="Times New Roman" w:hAnsi="Times New Roman" w:cs="Times New Roman"/>
          <w:sz w:val="28"/>
          <w:szCs w:val="28"/>
          <w:lang w:val="es-ES"/>
        </w:rPr>
        <w:t>ante un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caso de violencia de violencia</w:t>
      </w:r>
      <w:r w:rsidR="0097771B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>es fundamental identificar a los involucrados y registrar los hechos;</w:t>
      </w:r>
    </w:p>
    <w:p w14:paraId="558EBDBF" w14:textId="26A81689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FAF06" w14:textId="7CE37388" w:rsidR="00E24662" w:rsidRPr="00975059" w:rsidRDefault="00E24662" w:rsidP="00E246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97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MX"/>
        </w:rPr>
        <w:t xml:space="preserve">Que por tales motivos es importante determinar qué ocurre, cuándo, cómo y quiénes participan de los </w:t>
      </w:r>
      <w:r w:rsidR="0097771B" w:rsidRPr="0097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MX"/>
        </w:rPr>
        <w:t>o</w:t>
      </w:r>
      <w:r w:rsidRPr="0097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MX"/>
        </w:rPr>
        <w:t>perativos; si hay destrato, agresiones</w:t>
      </w:r>
      <w:r w:rsidR="0097771B" w:rsidRPr="0097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MX"/>
        </w:rPr>
        <w:t xml:space="preserve"> o </w:t>
      </w:r>
      <w:r w:rsidRPr="0097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MX"/>
        </w:rPr>
        <w:t>si el procedimiento se realiza correctamente y si algún conductor pone en riesgo al personal municipal;</w:t>
      </w:r>
    </w:p>
    <w:p w14:paraId="7180283A" w14:textId="77777777" w:rsidR="00A970C4" w:rsidRPr="00975059" w:rsidRDefault="00A970C4" w:rsidP="00A970C4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46C13D01" w14:textId="1B88FDE0" w:rsidR="00943B9B" w:rsidRPr="00975059" w:rsidRDefault="00943B9B" w:rsidP="00E246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>POR TODO ELLO EL HONORABLE CONCEJO DELIBERANTE DE 25 DE MAYO SANCIONA CON FUERZA DE:</w:t>
      </w:r>
    </w:p>
    <w:p w14:paraId="720C6554" w14:textId="3655C251" w:rsidR="00943B9B" w:rsidRPr="00975059" w:rsidRDefault="00943B9B" w:rsidP="00E246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130C5C98" w14:textId="203FF041" w:rsidR="00943B9B" w:rsidRPr="00975059" w:rsidRDefault="00A970C4" w:rsidP="00E246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PROYECTO DE </w:t>
      </w:r>
      <w:r w:rsidR="00943B9B"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>ORDENANZA</w:t>
      </w:r>
    </w:p>
    <w:p w14:paraId="49413AD7" w14:textId="667B22F8" w:rsidR="00943B9B" w:rsidRPr="00975059" w:rsidRDefault="00943B9B" w:rsidP="00E246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8A9DDD2" w14:textId="3A22E7F0" w:rsidR="00815BE6" w:rsidRPr="00975059" w:rsidRDefault="00943B9B" w:rsidP="00E24662">
      <w:pPr>
        <w:jc w:val="both"/>
        <w:rPr>
          <w:rFonts w:ascii="Times New Roman" w:hAnsi="Times New Roman" w:cs="Times New Roman"/>
          <w:sz w:val="28"/>
          <w:szCs w:val="28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  <w:lang w:val="es-ES"/>
        </w:rPr>
        <w:t>Artículo 1º</w:t>
      </w:r>
      <w:r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="00815BE6" w:rsidRPr="00975059">
        <w:rPr>
          <w:rFonts w:ascii="Times New Roman" w:hAnsi="Times New Roman" w:cs="Times New Roman"/>
          <w:sz w:val="28"/>
          <w:szCs w:val="28"/>
          <w:lang w:val="es-ES"/>
        </w:rPr>
        <w:t xml:space="preserve">Incorpórese, en cada uno de los operativos llevados adelante por los agentes de Seguridad Vial, un 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registro </w:t>
      </w:r>
      <w:r w:rsidR="00E24662" w:rsidRPr="00975059">
        <w:rPr>
          <w:rFonts w:ascii="Times New Roman" w:hAnsi="Times New Roman" w:cs="Times New Roman"/>
          <w:sz w:val="28"/>
          <w:szCs w:val="28"/>
        </w:rPr>
        <w:t>fílmico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 obligatorio</w:t>
      </w:r>
      <w:r w:rsidR="00E24662" w:rsidRPr="00975059">
        <w:rPr>
          <w:rFonts w:ascii="Times New Roman" w:hAnsi="Times New Roman" w:cs="Times New Roman"/>
          <w:sz w:val="28"/>
          <w:szCs w:val="28"/>
        </w:rPr>
        <w:t>.-</w:t>
      </w:r>
    </w:p>
    <w:p w14:paraId="0D0FA466" w14:textId="77777777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EAC6B" w14:textId="511C0640" w:rsidR="00815BE6" w:rsidRPr="00975059" w:rsidRDefault="00203548" w:rsidP="00E24662">
      <w:pPr>
        <w:jc w:val="both"/>
        <w:rPr>
          <w:rFonts w:ascii="Times New Roman" w:hAnsi="Times New Roman" w:cs="Times New Roman"/>
          <w:sz w:val="28"/>
          <w:szCs w:val="28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</w:rPr>
        <w:t>Artículo</w:t>
      </w:r>
      <w:r w:rsidR="00815BE6" w:rsidRPr="00975059">
        <w:rPr>
          <w:rFonts w:ascii="Times New Roman" w:hAnsi="Times New Roman" w:cs="Times New Roman"/>
          <w:b/>
          <w:bCs/>
          <w:sz w:val="28"/>
          <w:szCs w:val="28"/>
        </w:rPr>
        <w:t xml:space="preserve"> 2º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: Las </w:t>
      </w:r>
      <w:r w:rsidR="00381A05">
        <w:rPr>
          <w:rFonts w:ascii="Times New Roman" w:hAnsi="Times New Roman" w:cs="Times New Roman"/>
          <w:sz w:val="28"/>
          <w:szCs w:val="28"/>
        </w:rPr>
        <w:t>filmaciones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 captadas en el marco de la presente, no </w:t>
      </w:r>
      <w:r w:rsidRPr="00975059">
        <w:rPr>
          <w:rFonts w:ascii="Times New Roman" w:hAnsi="Times New Roman" w:cs="Times New Roman"/>
          <w:sz w:val="28"/>
          <w:szCs w:val="28"/>
        </w:rPr>
        <w:t>podrán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 ser difundidas, y </w:t>
      </w:r>
      <w:r w:rsidRPr="00975059">
        <w:rPr>
          <w:rFonts w:ascii="Times New Roman" w:hAnsi="Times New Roman" w:cs="Times New Roman"/>
          <w:sz w:val="28"/>
          <w:szCs w:val="28"/>
        </w:rPr>
        <w:t>serán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 utilizadas </w:t>
      </w:r>
      <w:r w:rsidRPr="00975059">
        <w:rPr>
          <w:rFonts w:ascii="Times New Roman" w:hAnsi="Times New Roman" w:cs="Times New Roman"/>
          <w:sz w:val="28"/>
          <w:szCs w:val="28"/>
        </w:rPr>
        <w:t>únicamente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 en caso de controversias respecto de lo sucedido durante el procedimiento de control de </w:t>
      </w:r>
      <w:r w:rsidRPr="00975059">
        <w:rPr>
          <w:rFonts w:ascii="Times New Roman" w:hAnsi="Times New Roman" w:cs="Times New Roman"/>
          <w:sz w:val="28"/>
          <w:szCs w:val="28"/>
        </w:rPr>
        <w:t>Tránsito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. La identidad de las personas siempre </w:t>
      </w:r>
      <w:r w:rsidRPr="00975059">
        <w:rPr>
          <w:rFonts w:ascii="Times New Roman" w:hAnsi="Times New Roman" w:cs="Times New Roman"/>
          <w:sz w:val="28"/>
          <w:szCs w:val="28"/>
        </w:rPr>
        <w:t>deberá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́ ser resguardada, excepto ante una </w:t>
      </w:r>
      <w:r w:rsidRPr="00975059">
        <w:rPr>
          <w:rFonts w:ascii="Times New Roman" w:hAnsi="Times New Roman" w:cs="Times New Roman"/>
          <w:sz w:val="28"/>
          <w:szCs w:val="28"/>
        </w:rPr>
        <w:t>resolución</w:t>
      </w:r>
      <w:r w:rsidR="00815BE6" w:rsidRPr="00975059">
        <w:rPr>
          <w:rFonts w:ascii="Times New Roman" w:hAnsi="Times New Roman" w:cs="Times New Roman"/>
          <w:sz w:val="28"/>
          <w:szCs w:val="28"/>
        </w:rPr>
        <w:t xml:space="preserve"> emanada por autoridad judicial competente.</w:t>
      </w:r>
      <w:r w:rsidR="00E24662" w:rsidRPr="00975059">
        <w:rPr>
          <w:rFonts w:ascii="Times New Roman" w:hAnsi="Times New Roman" w:cs="Times New Roman"/>
          <w:sz w:val="28"/>
          <w:szCs w:val="28"/>
        </w:rPr>
        <w:t>-</w:t>
      </w:r>
    </w:p>
    <w:p w14:paraId="7B72BE97" w14:textId="7C068F87" w:rsidR="00511A28" w:rsidRPr="00975059" w:rsidRDefault="00511A28" w:rsidP="00E246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D24CE" w14:textId="29708BB9" w:rsidR="00511A28" w:rsidRPr="00975059" w:rsidRDefault="00511A28" w:rsidP="00E24662">
      <w:pPr>
        <w:jc w:val="both"/>
        <w:rPr>
          <w:rFonts w:ascii="Times New Roman" w:hAnsi="Times New Roman" w:cs="Times New Roman"/>
          <w:sz w:val="28"/>
          <w:szCs w:val="28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</w:rPr>
        <w:t>Artículo 3º</w:t>
      </w:r>
      <w:r w:rsidRPr="00975059">
        <w:rPr>
          <w:rFonts w:ascii="Times New Roman" w:hAnsi="Times New Roman" w:cs="Times New Roman"/>
          <w:sz w:val="28"/>
          <w:szCs w:val="28"/>
        </w:rPr>
        <w:t>: Los gastos que demande la presente Ordenanza se tomarán de partidas específicas que se establecerán anualmente en el Presupuesto de la Municipalidad de Veinticinco de Mayo.</w:t>
      </w:r>
      <w:r w:rsidR="00975059" w:rsidRPr="00975059">
        <w:rPr>
          <w:rFonts w:ascii="Times New Roman" w:hAnsi="Times New Roman" w:cs="Times New Roman"/>
          <w:sz w:val="28"/>
          <w:szCs w:val="28"/>
        </w:rPr>
        <w:t>-</w:t>
      </w:r>
    </w:p>
    <w:p w14:paraId="44070EFA" w14:textId="77777777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E313C" w14:textId="15244447" w:rsidR="00E24662" w:rsidRPr="00975059" w:rsidRDefault="00E24662" w:rsidP="00E24662">
      <w:pPr>
        <w:jc w:val="both"/>
        <w:rPr>
          <w:rFonts w:ascii="Times New Roman" w:hAnsi="Times New Roman" w:cs="Times New Roman"/>
          <w:sz w:val="28"/>
          <w:szCs w:val="28"/>
        </w:rPr>
      </w:pPr>
      <w:r w:rsidRPr="00975059">
        <w:rPr>
          <w:rFonts w:ascii="Times New Roman" w:hAnsi="Times New Roman" w:cs="Times New Roman"/>
          <w:b/>
          <w:bCs/>
          <w:sz w:val="28"/>
          <w:szCs w:val="28"/>
        </w:rPr>
        <w:t xml:space="preserve">Artículo </w:t>
      </w:r>
      <w:r w:rsidR="00511A28" w:rsidRPr="009750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5059">
        <w:rPr>
          <w:rFonts w:ascii="Times New Roman" w:hAnsi="Times New Roman" w:cs="Times New Roman"/>
          <w:b/>
          <w:bCs/>
          <w:sz w:val="28"/>
          <w:szCs w:val="28"/>
        </w:rPr>
        <w:t>º</w:t>
      </w:r>
      <w:r w:rsidRPr="00975059">
        <w:rPr>
          <w:rFonts w:ascii="Times New Roman" w:hAnsi="Times New Roman" w:cs="Times New Roman"/>
          <w:sz w:val="28"/>
          <w:szCs w:val="28"/>
        </w:rPr>
        <w:t>: De forma.-</w:t>
      </w:r>
    </w:p>
    <w:p w14:paraId="79A512B7" w14:textId="77777777" w:rsidR="00815BE6" w:rsidRDefault="00815BE6" w:rsidP="00E246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0E8A2" w14:textId="77777777" w:rsidR="00203548" w:rsidRDefault="00203548" w:rsidP="00203548">
      <w:pPr>
        <w:shd w:val="clear" w:color="auto" w:fill="FFFFFF"/>
        <w:rPr>
          <w:b/>
          <w:bCs/>
          <w:sz w:val="28"/>
          <w:szCs w:val="28"/>
          <w:u w:val="single"/>
        </w:rPr>
      </w:pPr>
      <w:r w:rsidRPr="00203548">
        <w:rPr>
          <w:rFonts w:ascii="Times New Roman" w:hAnsi="Times New Roman" w:cs="Times New Roman"/>
          <w:sz w:val="28"/>
          <w:szCs w:val="28"/>
        </w:rPr>
        <w:t>Firman los Concejales: Fernández, Burgos, Bernardo, Vega, Landaburu, García y Bucci</w:t>
      </w:r>
      <w:r>
        <w:rPr>
          <w:sz w:val="28"/>
          <w:szCs w:val="28"/>
        </w:rPr>
        <w:t xml:space="preserve">. </w:t>
      </w:r>
    </w:p>
    <w:p w14:paraId="2775BEAE" w14:textId="77777777" w:rsidR="00203548" w:rsidRDefault="00203548" w:rsidP="00E246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9EC2BD" w14:textId="78D6C12E" w:rsidR="00203548" w:rsidRPr="00975059" w:rsidRDefault="00203548" w:rsidP="00E24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eastAsia="Calibri" w:hAnsi="Arial Narrow"/>
          <w:sz w:val="32"/>
          <w:szCs w:val="32"/>
        </w:rPr>
        <w:pict w14:anchorId="5EA19B7C">
          <v:rect id="_x0000_i1026" style="width:441.9pt;height:1.5pt" o:hralign="center" o:hrstd="t" o:hr="t" fillcolor="#a0a0a0" stroked="f"/>
        </w:pict>
      </w:r>
      <w:bookmarkStart w:id="0" w:name="_GoBack"/>
      <w:bookmarkEnd w:id="0"/>
    </w:p>
    <w:sectPr w:rsidR="00203548" w:rsidRPr="00975059" w:rsidSect="009A685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8112" w14:textId="77777777" w:rsidR="001232D5" w:rsidRDefault="001232D5" w:rsidP="00A970C4">
      <w:r>
        <w:separator/>
      </w:r>
    </w:p>
  </w:endnote>
  <w:endnote w:type="continuationSeparator" w:id="0">
    <w:p w14:paraId="49F046E5" w14:textId="77777777" w:rsidR="001232D5" w:rsidRDefault="001232D5" w:rsidP="00A9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50C75" w14:textId="77777777" w:rsidR="001232D5" w:rsidRDefault="001232D5" w:rsidP="00A970C4">
      <w:r>
        <w:separator/>
      </w:r>
    </w:p>
  </w:footnote>
  <w:footnote w:type="continuationSeparator" w:id="0">
    <w:p w14:paraId="0D9F5349" w14:textId="77777777" w:rsidR="001232D5" w:rsidRDefault="001232D5" w:rsidP="00A9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9B"/>
    <w:rsid w:val="00053D66"/>
    <w:rsid w:val="001232D5"/>
    <w:rsid w:val="00203548"/>
    <w:rsid w:val="00291BAE"/>
    <w:rsid w:val="002E4BD3"/>
    <w:rsid w:val="00381A05"/>
    <w:rsid w:val="00511A28"/>
    <w:rsid w:val="00815BE6"/>
    <w:rsid w:val="00943B9B"/>
    <w:rsid w:val="00975059"/>
    <w:rsid w:val="0097771B"/>
    <w:rsid w:val="009A6859"/>
    <w:rsid w:val="00A37B3A"/>
    <w:rsid w:val="00A970C4"/>
    <w:rsid w:val="00E24662"/>
    <w:rsid w:val="00E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D6B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B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E24662"/>
  </w:style>
  <w:style w:type="paragraph" w:styleId="Encabezado">
    <w:name w:val="header"/>
    <w:basedOn w:val="Normal"/>
    <w:link w:val="EncabezadoCar"/>
    <w:uiPriority w:val="99"/>
    <w:unhideWhenUsed/>
    <w:rsid w:val="00A970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0C4"/>
  </w:style>
  <w:style w:type="paragraph" w:styleId="Piedepgina">
    <w:name w:val="footer"/>
    <w:basedOn w:val="Normal"/>
    <w:link w:val="PiedepginaCar"/>
    <w:uiPriority w:val="99"/>
    <w:unhideWhenUsed/>
    <w:rsid w:val="00A970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B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E24662"/>
  </w:style>
  <w:style w:type="paragraph" w:styleId="Encabezado">
    <w:name w:val="header"/>
    <w:basedOn w:val="Normal"/>
    <w:link w:val="EncabezadoCar"/>
    <w:uiPriority w:val="99"/>
    <w:unhideWhenUsed/>
    <w:rsid w:val="00A970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0C4"/>
  </w:style>
  <w:style w:type="paragraph" w:styleId="Piedepgina">
    <w:name w:val="footer"/>
    <w:basedOn w:val="Normal"/>
    <w:link w:val="PiedepginaCar"/>
    <w:uiPriority w:val="99"/>
    <w:unhideWhenUsed/>
    <w:rsid w:val="00A970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Bernardo</dc:creator>
  <cp:keywords/>
  <dc:description/>
  <cp:lastModifiedBy>Juana</cp:lastModifiedBy>
  <cp:revision>8</cp:revision>
  <cp:lastPrinted>2021-10-11T13:56:00Z</cp:lastPrinted>
  <dcterms:created xsi:type="dcterms:W3CDTF">2021-10-11T13:56:00Z</dcterms:created>
  <dcterms:modified xsi:type="dcterms:W3CDTF">2021-10-14T17:04:00Z</dcterms:modified>
</cp:coreProperties>
</file>