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625" w:rsidRDefault="00351AA6" w:rsidP="00351AA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51AA6">
        <w:rPr>
          <w:rFonts w:ascii="Arial" w:hAnsi="Arial" w:cs="Arial"/>
          <w:b/>
          <w:sz w:val="24"/>
          <w:szCs w:val="24"/>
          <w:u w:val="single"/>
        </w:rPr>
        <w:t>PROYECTO DE RESOLUCION – EXPEDIENTE Nº 92/2013</w:t>
      </w:r>
    </w:p>
    <w:p w:rsidR="00351AA6" w:rsidRDefault="00351AA6" w:rsidP="00351AA6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 w:rsidRPr="00351AA6">
        <w:rPr>
          <w:rFonts w:ascii="Arial" w:hAnsi="Arial" w:cs="Arial"/>
          <w:b/>
          <w:sz w:val="24"/>
          <w:szCs w:val="24"/>
        </w:rPr>
        <w:t>VISTO</w:t>
      </w:r>
      <w:r>
        <w:rPr>
          <w:rFonts w:ascii="Arial" w:hAnsi="Arial" w:cs="Arial"/>
          <w:b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ampliación de cloacas que se están realizando y la necesidad que tiene el barrio San Vicente de Paul.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CONSIDERANDO: 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el barrio tiene una antigüedad histórica, con una cantidad importante de familias que lo habitan y la proyección de población debido a la cantidad de terrenos que existen en dicho barrio.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el estado del pozo ciego es crítico, encontrándose casi colapsado.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resulta de gran importancia y comodidad para los vecinos que se solucione dicho inconveniente ya que responde a las normas mínimas de vivienda e higiene que debe brindar el Municipio.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todo ello, el Bloque del Partido Federal presenta al HONORABLE CONCEJO DELIBERANTE DE 25 DE MAYO, el siguiente proyecto </w:t>
      </w:r>
      <w:proofErr w:type="gramStart"/>
      <w:r>
        <w:rPr>
          <w:rFonts w:ascii="Arial" w:hAnsi="Arial" w:cs="Arial"/>
          <w:sz w:val="24"/>
          <w:szCs w:val="24"/>
        </w:rPr>
        <w:t>de :</w:t>
      </w:r>
      <w:proofErr w:type="gramEnd"/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</w:p>
    <w:p w:rsidR="00351AA6" w:rsidRDefault="00351AA6" w:rsidP="00351AA6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RESOLUCION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ARTICULO 1º</w:t>
      </w:r>
      <w:r w:rsidRPr="00351AA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Solicitar al Poder Ejecutivo estudiar la posibilidad de incluir el barrio San Vicente de Paul en el plan de obras a realizarse próximamente.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ARTICULO 2º</w:t>
      </w:r>
      <w:r w:rsidRPr="00351AA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Considerar, mientras tanto, el saneamiento del pozo ciego comunitario del Barrio San Vicente de Paul, sito en la intersección de las calles 33 y 103.</w:t>
      </w: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ARTICULO 3º</w:t>
      </w:r>
      <w:r w:rsidRPr="00351AA6"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sz w:val="24"/>
          <w:szCs w:val="24"/>
        </w:rPr>
        <w:t>El visto y considerandos forman parte de este proyecto de resolución.</w:t>
      </w:r>
    </w:p>
    <w:p w:rsidR="00351AA6" w:rsidRPr="00351AA6" w:rsidRDefault="00351AA6" w:rsidP="00351AA6">
      <w:pPr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ARTICULO 4º</w:t>
      </w:r>
      <w:r w:rsidRPr="00351AA6">
        <w:rPr>
          <w:rFonts w:ascii="Arial" w:hAnsi="Arial" w:cs="Arial"/>
          <w:sz w:val="24"/>
          <w:szCs w:val="24"/>
        </w:rPr>
        <w:t>: De forma.</w:t>
      </w:r>
      <w:bookmarkStart w:id="0" w:name="_GoBack"/>
      <w:bookmarkEnd w:id="0"/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</w:p>
    <w:p w:rsid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</w:p>
    <w:p w:rsidR="00351AA6" w:rsidRPr="00351AA6" w:rsidRDefault="00351AA6" w:rsidP="00351AA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Concejal Diego Marchesotti.</w:t>
      </w:r>
    </w:p>
    <w:sectPr w:rsidR="00351AA6" w:rsidRPr="00351AA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AA6"/>
    <w:rsid w:val="00351AA6"/>
    <w:rsid w:val="00C8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709B6B-2F06-46C9-BA77-707DF5C67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1</cp:revision>
  <dcterms:created xsi:type="dcterms:W3CDTF">2013-09-20T13:57:00Z</dcterms:created>
  <dcterms:modified xsi:type="dcterms:W3CDTF">2013-09-20T14:08:00Z</dcterms:modified>
</cp:coreProperties>
</file>