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0E" w:rsidRDefault="00996E0E" w:rsidP="00996E0E">
      <w:pPr>
        <w:spacing w:after="0" w:line="240" w:lineRule="auto"/>
        <w:ind w:left="2" w:hanging="4"/>
        <w:jc w:val="center"/>
        <w:rPr>
          <w:rFonts w:ascii="Cambria" w:eastAsia="Times New Roman" w:hAnsi="Cambria"/>
          <w:b/>
          <w:sz w:val="36"/>
          <w:szCs w:val="32"/>
          <w:u w:val="single"/>
          <w:lang w:val="es-ES" w:eastAsia="es-ES"/>
        </w:rPr>
      </w:pPr>
      <w:r>
        <w:rPr>
          <w:rFonts w:ascii="Cambria" w:eastAsia="Times New Roman" w:hAnsi="Cambria"/>
          <w:b/>
          <w:sz w:val="36"/>
          <w:szCs w:val="32"/>
          <w:u w:val="single"/>
          <w:lang w:val="es-ES" w:eastAsia="es-ES"/>
        </w:rPr>
        <w:t>Expediente N° 22</w:t>
      </w:r>
      <w:r>
        <w:rPr>
          <w:rFonts w:ascii="Cambria" w:eastAsia="Times New Roman" w:hAnsi="Cambria"/>
          <w:b/>
          <w:sz w:val="36"/>
          <w:szCs w:val="32"/>
          <w:u w:val="single"/>
          <w:lang w:val="es-ES" w:eastAsia="es-ES"/>
        </w:rPr>
        <w:t>7</w:t>
      </w:r>
      <w:r>
        <w:rPr>
          <w:rFonts w:ascii="Cambria" w:eastAsia="Times New Roman" w:hAnsi="Cambria"/>
          <w:b/>
          <w:sz w:val="36"/>
          <w:szCs w:val="32"/>
          <w:u w:val="single"/>
          <w:lang w:val="es-ES" w:eastAsia="es-ES"/>
        </w:rPr>
        <w:t>/2022</w:t>
      </w:r>
    </w:p>
    <w:p w:rsidR="00996E0E" w:rsidRDefault="00996E0E" w:rsidP="00996E0E">
      <w:pPr>
        <w:spacing w:after="0" w:line="240" w:lineRule="auto"/>
        <w:ind w:left="1" w:hanging="3"/>
        <w:jc w:val="center"/>
        <w:rPr>
          <w:rFonts w:ascii="Helvetica Neue" w:eastAsia="Arial Unicode MS" w:hAnsi="Helvetica Neue" w:cs="Arial Unicode MS"/>
          <w:color w:val="000000"/>
          <w:lang w:val="es-ES_tradnl" w:eastAsia="es-AR"/>
        </w:rPr>
      </w:pPr>
      <w:r>
        <w:rPr>
          <w:rFonts w:ascii="Arial Narrow" w:hAnsi="Arial Narrow"/>
          <w:sz w:val="32"/>
          <w:szCs w:val="32"/>
        </w:rPr>
        <w:t xml:space="preserve">PROYECTO DE </w:t>
      </w:r>
      <w:r>
        <w:rPr>
          <w:rFonts w:ascii="Arial Narrow" w:hAnsi="Arial Narrow"/>
          <w:sz w:val="32"/>
          <w:szCs w:val="32"/>
        </w:rPr>
        <w:t>ORDENANZA</w:t>
      </w:r>
    </w:p>
    <w:p w:rsidR="00996E0E" w:rsidRDefault="00996E0E" w:rsidP="00996E0E">
      <w:pPr>
        <w:spacing w:after="0" w:line="240" w:lineRule="auto"/>
        <w:ind w:left="0" w:hanging="2"/>
        <w:jc w:val="center"/>
        <w:rPr>
          <w:rFonts w:ascii="Helvetica Neue" w:eastAsia="Arial Unicode MS" w:hAnsi="Helvetica Neue" w:cs="Arial Unicode MS"/>
          <w:color w:val="000000"/>
          <w:lang w:val="es-ES_tradnl" w:eastAsia="es-AR"/>
        </w:rPr>
      </w:pPr>
      <w:r>
        <w:rPr>
          <w:rFonts w:ascii="Helvetica Neue" w:eastAsia="Arial Unicode MS" w:hAnsi="Helvetica Neue" w:cs="Arial Unicode MS"/>
          <w:color w:val="000000"/>
          <w:lang w:val="es-ES_tradnl" w:eastAsia="es-AR"/>
        </w:rPr>
        <w:pict>
          <v:rect id="_x0000_i1026" style="width:7in;height:1.5pt" o:hralign="center" o:hrstd="t" o:hr="t" fillcolor="#a0a0a0" stroked="f"/>
        </w:pict>
      </w:r>
    </w:p>
    <w:p w:rsidR="00687D60" w:rsidRDefault="00996E0E" w:rsidP="00996E0E">
      <w:pPr>
        <w:spacing w:after="0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25 de Mayo, 10 de noviembre de 2022</w:t>
      </w:r>
    </w:p>
    <w:p w:rsidR="00996E0E" w:rsidRDefault="00996E0E" w:rsidP="00996E0E">
      <w:pPr>
        <w:spacing w:after="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VISTO:</w:t>
      </w: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decisión de este Departamento Ejecutivo de ampliar la atención a los ciudadanos en las localidades del distrito, que beneficien a la comunidad y mejoren sustancialmente la calidad de vida de los vecinos que en ellas residen, y en el mismo sentido, lleva</w:t>
      </w:r>
      <w:r>
        <w:rPr>
          <w:rFonts w:ascii="Arial" w:eastAsia="Arial" w:hAnsi="Arial" w:cs="Arial"/>
          <w:color w:val="000000"/>
          <w:sz w:val="24"/>
          <w:szCs w:val="24"/>
        </w:rPr>
        <w:t>r adelante proyectos que resulten de interés comunitario, e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n este caso en la Localidad de Norberto de la Riestra.</w:t>
      </w: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Y CONSIDERANDO</w:t>
      </w: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la finalidad del presente Proyecto es garantizar el acceso a los beneficios de la seguridad social a través del funcionam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iento con mayor cercanía para los vecinos y vecinas de la Localidad de Norberto de la Riestra, Pedernales y Ernestina por parte de ANSES; </w:t>
      </w:r>
    </w:p>
    <w:p w:rsidR="00996E0E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E0E" w:rsidRDefault="00996E0E" w:rsidP="00996E0E">
      <w:pP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resulta indispensable contar con un espacio físico determinado cuyas instalaciones posean las condiciones necesa</w:t>
      </w:r>
      <w:r>
        <w:rPr>
          <w:rFonts w:ascii="Arial" w:eastAsia="Arial" w:hAnsi="Arial" w:cs="Arial"/>
          <w:color w:val="000000"/>
          <w:sz w:val="24"/>
          <w:szCs w:val="24"/>
        </w:rPr>
        <w:t>rias para que los ciudadanos de dicha localidad puedan ser atendidos a los fines de despejar sus inquietudes y/o iniciar los trámites pertinentes sobre la seguridad social;</w:t>
      </w:r>
    </w:p>
    <w:p w:rsidR="00996E0E" w:rsidRDefault="00996E0E" w:rsidP="00996E0E">
      <w:pP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es importante la seguridad social siendo la protección que una sociedad propo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rciona a los individuos para asegurar el acceso a la asistencia médica, y garantizar la seguridad del ingreso en particular en caso de vejez, desempleo, enfermedad, invalidez, accidentes del trabajo, maternidad o pérdida del sostén de familia; </w:t>
      </w:r>
    </w:p>
    <w:p w:rsidR="00996E0E" w:rsidRDefault="00996E0E" w:rsidP="00996E0E">
      <w:pP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de esta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forma ANSES generaría una cercanía social con el organismo y se beneficiaria de manera inmediata y con mayor rapidez la demanda de los casi ocho mil habitantes de la zona norte del distrito, ampliando y mejorando la capacidad de atención dando respuesta d</w:t>
      </w:r>
      <w:r>
        <w:rPr>
          <w:rFonts w:ascii="Arial" w:eastAsia="Arial" w:hAnsi="Arial" w:cs="Arial"/>
          <w:color w:val="000000"/>
          <w:sz w:val="24"/>
          <w:szCs w:val="24"/>
        </w:rPr>
        <w:t>irecta a las vecinas y vecinos en el acceso a los derechos y prestaciones nacionales, teniendo en cuenta que la oficina más cercana se encuentra a 50 km en la ciudad cabecera;</w:t>
      </w: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ello:</w:t>
      </w: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 DEPARTAMENTO EJECUTIVO DE LA MUNICIPALIDAD DE 25 DE MAYO ELEVA A CONSIDERACIÓN DEL HONORABLE CONCEJO DELIBERANTE EL SIGUIENTE PROYECTO DE:</w:t>
      </w: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ORDENANZA</w:t>
      </w:r>
    </w:p>
    <w:p w:rsidR="00687D60" w:rsidRDefault="00687D60" w:rsidP="00996E0E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687D60" w:rsidP="00996E0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ARTÍCULO 1°: </w:t>
      </w:r>
      <w:r>
        <w:rPr>
          <w:rFonts w:ascii="Arial" w:eastAsia="Arial" w:hAnsi="Arial" w:cs="Arial"/>
          <w:color w:val="000000"/>
          <w:sz w:val="24"/>
          <w:szCs w:val="24"/>
        </w:rPr>
        <w:t>Autorizase al Departamento Ejecutivo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celebrar C</w:t>
      </w:r>
      <w:r>
        <w:rPr>
          <w:rFonts w:ascii="Arial" w:eastAsia="Arial" w:hAnsi="Arial" w:cs="Arial"/>
          <w:color w:val="000000"/>
          <w:sz w:val="24"/>
          <w:szCs w:val="24"/>
        </w:rPr>
        <w:t>onvenio entre la Municipalidad de 25 de Mayo, Provincia de Buenos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Aire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la Administración Nacional de la Seguridad Social (ANSES) a los efectos de establecer las cláusulas y condiciones para la apertura de la oficina de ANSES en la Localidad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Norberto de la Riestra, P</w:t>
      </w:r>
      <w:r>
        <w:rPr>
          <w:rFonts w:ascii="Arial" w:eastAsia="Arial" w:hAnsi="Arial" w:cs="Arial"/>
          <w:sz w:val="24"/>
          <w:szCs w:val="24"/>
        </w:rPr>
        <w:t>artido de 25 de Mayo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87D60" w:rsidRDefault="00687D60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ARTÍCULO 2°: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forma.</w:t>
      </w:r>
    </w:p>
    <w:p w:rsidR="00687D60" w:rsidRPr="00996E0E" w:rsidRDefault="00687D60" w:rsidP="00996E0E">
      <w:pPr>
        <w:spacing w:after="0"/>
        <w:ind w:leftChars="0" w:left="0" w:firstLineChars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:rsidR="00996E0E" w:rsidRPr="00996E0E" w:rsidRDefault="00996E0E" w:rsidP="00996E0E">
      <w:pPr>
        <w:spacing w:after="0"/>
        <w:ind w:leftChars="0" w:left="0" w:firstLineChars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:rsidR="00996E0E" w:rsidRPr="00996E0E" w:rsidRDefault="00996E0E" w:rsidP="00996E0E">
      <w:pPr>
        <w:spacing w:after="0"/>
        <w:ind w:leftChars="0" w:left="0" w:firstLineChars="0" w:firstLine="0"/>
        <w:rPr>
          <w:rFonts w:ascii="Arial" w:eastAsia="Times New Roman" w:hAnsi="Arial" w:cs="Arial"/>
          <w:sz w:val="24"/>
          <w:szCs w:val="24"/>
        </w:rPr>
      </w:pPr>
    </w:p>
    <w:p w:rsidR="00687D60" w:rsidRDefault="00996E0E" w:rsidP="00996E0E">
      <w:pPr>
        <w:spacing w:after="0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Firman: Dr. Hernán Ralinqueo, Intendente Municipal; Sr. Nicolás Lorenzo, Secretario de Gobierno.-</w:t>
      </w:r>
    </w:p>
    <w:p w:rsidR="00996E0E" w:rsidRPr="00996E0E" w:rsidRDefault="00996E0E" w:rsidP="00996E0E">
      <w:pPr>
        <w:spacing w:after="0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sectPr w:rsidR="00996E0E" w:rsidRPr="00996E0E" w:rsidSect="00996E0E">
      <w:pgSz w:w="12240" w:h="20160" w:code="5"/>
      <w:pgMar w:top="993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7D60"/>
    <w:rsid w:val="00687D60"/>
    <w:rsid w:val="009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E0E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E0E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HD8HF76Uemln5p5FJEMQFp+Ug==">AMUW2mX/REllaGeqDFAnA2tT9EQy6xKAEmVXDIo566M/DUT3IrsI60YnRWbkFMthMWMeROu1mvIgFOjHHupXMi5hOhMeQxPvcgCDm11kM2qR4dx9KiCkeN4=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Juana</cp:lastModifiedBy>
  <cp:revision>3</cp:revision>
  <dcterms:created xsi:type="dcterms:W3CDTF">2022-11-09T16:30:00Z</dcterms:created>
  <dcterms:modified xsi:type="dcterms:W3CDTF">2022-11-15T15:10:00Z</dcterms:modified>
</cp:coreProperties>
</file>