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A6986" w14:textId="77777777" w:rsidR="00C85D11" w:rsidRDefault="00C85D11" w:rsidP="00C85D11">
      <w:pPr>
        <w:suppressAutoHyphens/>
        <w:spacing w:line="240" w:lineRule="auto"/>
        <w:jc w:val="center"/>
        <w:rPr>
          <w:rFonts w:ascii="Bookman Old Style" w:hAnsi="Bookman Old Style"/>
          <w:color w:val="000000"/>
          <w:sz w:val="28"/>
          <w:szCs w:val="24"/>
          <w:lang w:val="es-ES"/>
        </w:rPr>
      </w:pPr>
      <w:r>
        <w:rPr>
          <w:rFonts w:ascii="Bookman Old Style" w:hAnsi="Bookman Old Style"/>
          <w:color w:val="000000"/>
          <w:sz w:val="28"/>
          <w:szCs w:val="24"/>
          <w:lang w:val="es-ES"/>
        </w:rPr>
        <w:t>CONTESTACION DEL DEPARTAMENTO EJECUTIVO</w:t>
      </w:r>
    </w:p>
    <w:p w14:paraId="23CEFAA5" w14:textId="3A39E922" w:rsidR="00C85D11" w:rsidRDefault="00C85D11" w:rsidP="00C85D11">
      <w:pPr>
        <w:suppressAutoHyphens/>
        <w:spacing w:line="240" w:lineRule="auto"/>
        <w:jc w:val="center"/>
        <w:rPr>
          <w:rFonts w:ascii="Bookman Old Style" w:hAnsi="Bookman Old Style"/>
          <w:color w:val="000000"/>
          <w:sz w:val="28"/>
          <w:szCs w:val="24"/>
          <w:lang w:val="es-ES"/>
        </w:rPr>
      </w:pPr>
      <w:r>
        <w:rPr>
          <w:rFonts w:ascii="Bookman Old Style" w:hAnsi="Bookman Old Style"/>
          <w:color w:val="000000"/>
          <w:sz w:val="28"/>
          <w:szCs w:val="24"/>
          <w:lang w:val="es-ES"/>
        </w:rPr>
        <w:t>A LA COMUNICACIÓN N°0</w:t>
      </w:r>
      <w:r w:rsidR="00E91AAA">
        <w:rPr>
          <w:rFonts w:ascii="Bookman Old Style" w:hAnsi="Bookman Old Style"/>
          <w:color w:val="000000"/>
          <w:sz w:val="28"/>
          <w:szCs w:val="24"/>
          <w:lang w:val="es-ES"/>
        </w:rPr>
        <w:t>4</w:t>
      </w:r>
      <w:r>
        <w:rPr>
          <w:rFonts w:ascii="Bookman Old Style" w:hAnsi="Bookman Old Style"/>
          <w:color w:val="000000"/>
          <w:sz w:val="28"/>
          <w:szCs w:val="24"/>
          <w:lang w:val="es-ES"/>
        </w:rPr>
        <w:t>/2026</w:t>
      </w:r>
    </w:p>
    <w:p w14:paraId="567251EC" w14:textId="60D54961" w:rsidR="00C85D11" w:rsidRDefault="00C85D11" w:rsidP="00C85D11">
      <w:pPr>
        <w:suppressAutoHyphens/>
        <w:spacing w:line="240" w:lineRule="auto"/>
        <w:jc w:val="center"/>
        <w:rPr>
          <w:rFonts w:ascii="Bookman Old Style" w:hAnsi="Bookman Old Style"/>
          <w:color w:val="000000"/>
          <w:sz w:val="24"/>
          <w:szCs w:val="24"/>
          <w:lang w:val="es-ES"/>
        </w:rPr>
      </w:pPr>
      <w:r>
        <w:rPr>
          <w:rFonts w:ascii="Bookman Old Style" w:hAnsi="Bookman Old Style"/>
          <w:color w:val="000000"/>
          <w:sz w:val="28"/>
          <w:szCs w:val="24"/>
          <w:lang w:val="es-ES"/>
        </w:rPr>
        <w:t>EXPEDIENTE N°</w:t>
      </w:r>
      <w:r w:rsidR="00E91AAA">
        <w:rPr>
          <w:rFonts w:ascii="Bookman Old Style" w:hAnsi="Bookman Old Style"/>
          <w:color w:val="000000"/>
          <w:sz w:val="28"/>
          <w:szCs w:val="24"/>
          <w:lang w:val="es-ES"/>
        </w:rPr>
        <w:t>32</w:t>
      </w:r>
      <w:r>
        <w:rPr>
          <w:rFonts w:ascii="Bookman Old Style" w:hAnsi="Bookman Old Style"/>
          <w:color w:val="000000"/>
          <w:sz w:val="28"/>
          <w:szCs w:val="24"/>
          <w:lang w:val="es-ES"/>
        </w:rPr>
        <w:t>/2026</w:t>
      </w:r>
    </w:p>
    <w:p w14:paraId="3F06E808" w14:textId="5A88C8BD" w:rsidR="00C85D11" w:rsidRPr="00C85D11" w:rsidRDefault="00000000" w:rsidP="00C85D11">
      <w:pPr>
        <w:jc w:val="center"/>
        <w:rPr>
          <w:rFonts w:ascii="Bookman Old Style" w:hAnsi="Bookman Old Style"/>
          <w:color w:val="000000"/>
          <w:sz w:val="24"/>
          <w:szCs w:val="24"/>
          <w:lang w:val="es-ES"/>
        </w:rPr>
      </w:pPr>
      <w:r>
        <w:rPr>
          <w:rFonts w:ascii="Bookman Old Style" w:hAnsi="Bookman Old Style"/>
          <w:color w:val="000000"/>
          <w:sz w:val="24"/>
          <w:szCs w:val="24"/>
          <w:lang w:val="es-ES"/>
        </w:rPr>
        <w:pict w14:anchorId="06CAB550">
          <v:rect id="_x0000_i1025" style="width:441.9pt;height:1.5pt" o:hralign="center" o:hrstd="t" o:hr="t" fillcolor="#a0a0a0" stroked="f"/>
        </w:pict>
      </w:r>
    </w:p>
    <w:p w14:paraId="7A3B0F53" w14:textId="7BBCA14B" w:rsidR="00C85D11" w:rsidRPr="00C85D11" w:rsidRDefault="00C85D11" w:rsidP="004F7338">
      <w:pPr>
        <w:spacing w:after="80" w:line="240" w:lineRule="auto"/>
        <w:jc w:val="right"/>
        <w:rPr>
          <w:sz w:val="26"/>
          <w:szCs w:val="26"/>
        </w:rPr>
      </w:pPr>
      <w:r w:rsidRPr="00C85D11">
        <w:rPr>
          <w:sz w:val="26"/>
          <w:szCs w:val="26"/>
        </w:rPr>
        <w:t xml:space="preserve">25 de </w:t>
      </w:r>
      <w:proofErr w:type="gramStart"/>
      <w:r w:rsidRPr="00C85D11">
        <w:rPr>
          <w:sz w:val="26"/>
          <w:szCs w:val="26"/>
        </w:rPr>
        <w:t>Mayo</w:t>
      </w:r>
      <w:proofErr w:type="gramEnd"/>
      <w:r w:rsidRPr="00C85D11">
        <w:rPr>
          <w:sz w:val="26"/>
          <w:szCs w:val="26"/>
        </w:rPr>
        <w:t xml:space="preserve">, </w:t>
      </w:r>
      <w:r w:rsidR="00E91AAA">
        <w:rPr>
          <w:sz w:val="26"/>
          <w:szCs w:val="26"/>
        </w:rPr>
        <w:t>28</w:t>
      </w:r>
      <w:r w:rsidRPr="00C85D11">
        <w:rPr>
          <w:sz w:val="26"/>
          <w:szCs w:val="26"/>
        </w:rPr>
        <w:t xml:space="preserve"> de </w:t>
      </w:r>
      <w:proofErr w:type="gramStart"/>
      <w:r w:rsidR="00E91AAA">
        <w:rPr>
          <w:sz w:val="26"/>
          <w:szCs w:val="26"/>
        </w:rPr>
        <w:t>Agosto</w:t>
      </w:r>
      <w:proofErr w:type="gramEnd"/>
      <w:r w:rsidRPr="00C85D11">
        <w:rPr>
          <w:sz w:val="26"/>
          <w:szCs w:val="26"/>
        </w:rPr>
        <w:t xml:space="preserve"> de 2026.</w:t>
      </w:r>
    </w:p>
    <w:p w14:paraId="46C7CDDA" w14:textId="77777777" w:rsidR="00C85D11" w:rsidRPr="00C85D11" w:rsidRDefault="00C85D11" w:rsidP="004F7338">
      <w:pPr>
        <w:spacing w:after="80" w:line="240" w:lineRule="auto"/>
        <w:jc w:val="both"/>
        <w:rPr>
          <w:sz w:val="26"/>
          <w:szCs w:val="26"/>
        </w:rPr>
      </w:pPr>
    </w:p>
    <w:p w14:paraId="429487B4" w14:textId="35262E82" w:rsidR="00C85D11" w:rsidRPr="00C85D11" w:rsidRDefault="00C85D11" w:rsidP="004F7338">
      <w:pPr>
        <w:spacing w:after="80" w:line="240" w:lineRule="auto"/>
        <w:jc w:val="both"/>
        <w:rPr>
          <w:sz w:val="26"/>
          <w:szCs w:val="26"/>
        </w:rPr>
      </w:pPr>
      <w:r w:rsidRPr="00C85D11">
        <w:rPr>
          <w:sz w:val="26"/>
          <w:szCs w:val="26"/>
        </w:rPr>
        <w:t>Sr</w:t>
      </w:r>
      <w:r w:rsidR="00E91AAA">
        <w:rPr>
          <w:sz w:val="26"/>
          <w:szCs w:val="26"/>
        </w:rPr>
        <w:t>.</w:t>
      </w:r>
      <w:r w:rsidRPr="00C85D11">
        <w:rPr>
          <w:sz w:val="26"/>
          <w:szCs w:val="26"/>
        </w:rPr>
        <w:t xml:space="preserve"> </w:t>
      </w:r>
      <w:proofErr w:type="gramStart"/>
      <w:r w:rsidRPr="00C85D11">
        <w:rPr>
          <w:sz w:val="26"/>
          <w:szCs w:val="26"/>
        </w:rPr>
        <w:t>Presidente</w:t>
      </w:r>
      <w:proofErr w:type="gramEnd"/>
      <w:r w:rsidRPr="00C85D11">
        <w:rPr>
          <w:sz w:val="26"/>
          <w:szCs w:val="26"/>
        </w:rPr>
        <w:t xml:space="preserve"> del</w:t>
      </w:r>
      <w:r w:rsidR="00E91AAA">
        <w:rPr>
          <w:sz w:val="26"/>
          <w:szCs w:val="26"/>
        </w:rPr>
        <w:t xml:space="preserve"> </w:t>
      </w:r>
      <w:r w:rsidRPr="00C85D11">
        <w:rPr>
          <w:sz w:val="26"/>
          <w:szCs w:val="26"/>
        </w:rPr>
        <w:t>HCD</w:t>
      </w:r>
    </w:p>
    <w:p w14:paraId="5726DA55" w14:textId="52523F4F" w:rsidR="00C85D11" w:rsidRPr="00C85D11" w:rsidRDefault="00E91AAA" w:rsidP="004F7338">
      <w:pPr>
        <w:spacing w:after="80" w:line="240" w:lineRule="auto"/>
        <w:jc w:val="both"/>
        <w:rPr>
          <w:sz w:val="26"/>
          <w:szCs w:val="26"/>
        </w:rPr>
      </w:pPr>
      <w:r>
        <w:rPr>
          <w:sz w:val="26"/>
          <w:szCs w:val="26"/>
        </w:rPr>
        <w:t>Jorge Javier de Marcos</w:t>
      </w:r>
    </w:p>
    <w:p w14:paraId="0892D5D6" w14:textId="36C1CE85" w:rsidR="00C85D11" w:rsidRPr="00E91AAA" w:rsidRDefault="00C85D11" w:rsidP="004F7338">
      <w:pPr>
        <w:spacing w:after="80" w:line="240" w:lineRule="auto"/>
        <w:jc w:val="both"/>
        <w:rPr>
          <w:sz w:val="26"/>
          <w:szCs w:val="26"/>
          <w:u w:val="single"/>
        </w:rPr>
      </w:pPr>
      <w:r w:rsidRPr="00E91AAA">
        <w:rPr>
          <w:sz w:val="26"/>
          <w:szCs w:val="26"/>
          <w:u w:val="single"/>
        </w:rPr>
        <w:t xml:space="preserve">S </w:t>
      </w:r>
      <w:r w:rsidR="00E91AAA" w:rsidRPr="00E91AAA">
        <w:rPr>
          <w:sz w:val="26"/>
          <w:szCs w:val="26"/>
          <w:u w:val="single"/>
        </w:rPr>
        <w:t xml:space="preserve">    </w:t>
      </w:r>
      <w:r w:rsidRPr="00E91AAA">
        <w:rPr>
          <w:sz w:val="26"/>
          <w:szCs w:val="26"/>
          <w:u w:val="single"/>
        </w:rPr>
        <w:t xml:space="preserve">/ </w:t>
      </w:r>
      <w:r w:rsidR="00E91AAA" w:rsidRPr="00E91AAA">
        <w:rPr>
          <w:sz w:val="26"/>
          <w:szCs w:val="26"/>
          <w:u w:val="single"/>
        </w:rPr>
        <w:t xml:space="preserve">    </w:t>
      </w:r>
      <w:r w:rsidRPr="00E91AAA">
        <w:rPr>
          <w:sz w:val="26"/>
          <w:szCs w:val="26"/>
          <w:u w:val="single"/>
        </w:rPr>
        <w:t>D</w:t>
      </w:r>
    </w:p>
    <w:p w14:paraId="042215E3" w14:textId="77777777" w:rsidR="00C85D11" w:rsidRPr="00C85D11" w:rsidRDefault="00C85D11" w:rsidP="004F7338">
      <w:pPr>
        <w:spacing w:after="80" w:line="240" w:lineRule="auto"/>
        <w:jc w:val="both"/>
        <w:rPr>
          <w:sz w:val="26"/>
          <w:szCs w:val="26"/>
        </w:rPr>
      </w:pPr>
    </w:p>
    <w:p w14:paraId="2AAE6036" w14:textId="14D30C31" w:rsidR="00C85D11" w:rsidRPr="00C85D11" w:rsidRDefault="00C85D11" w:rsidP="004F7338">
      <w:pPr>
        <w:spacing w:after="80" w:line="240" w:lineRule="auto"/>
        <w:jc w:val="right"/>
        <w:rPr>
          <w:sz w:val="26"/>
          <w:szCs w:val="26"/>
        </w:rPr>
      </w:pPr>
      <w:r w:rsidRPr="00E91AAA">
        <w:rPr>
          <w:b/>
          <w:bCs/>
          <w:sz w:val="26"/>
          <w:szCs w:val="26"/>
          <w:u w:val="single"/>
        </w:rPr>
        <w:t>Ref.:</w:t>
      </w:r>
      <w:r w:rsidRPr="00C85D11">
        <w:rPr>
          <w:sz w:val="26"/>
          <w:szCs w:val="26"/>
        </w:rPr>
        <w:t xml:space="preserve"> Comunicación </w:t>
      </w:r>
      <w:proofErr w:type="spellStart"/>
      <w:r w:rsidRPr="00C85D11">
        <w:rPr>
          <w:sz w:val="26"/>
          <w:szCs w:val="26"/>
        </w:rPr>
        <w:t>Nº</w:t>
      </w:r>
      <w:proofErr w:type="spellEnd"/>
      <w:r w:rsidRPr="00C85D11">
        <w:rPr>
          <w:sz w:val="26"/>
          <w:szCs w:val="26"/>
        </w:rPr>
        <w:t xml:space="preserve"> 0</w:t>
      </w:r>
      <w:r w:rsidR="00E91AAA">
        <w:rPr>
          <w:sz w:val="26"/>
          <w:szCs w:val="26"/>
        </w:rPr>
        <w:t>4</w:t>
      </w:r>
      <w:r w:rsidRPr="00C85D11">
        <w:rPr>
          <w:sz w:val="26"/>
          <w:szCs w:val="26"/>
        </w:rPr>
        <w:t>/2026</w:t>
      </w:r>
    </w:p>
    <w:p w14:paraId="7EADBAAD" w14:textId="77777777" w:rsidR="00C85D11" w:rsidRPr="00C85D11" w:rsidRDefault="00C85D11" w:rsidP="004F7338">
      <w:pPr>
        <w:spacing w:after="80" w:line="240" w:lineRule="auto"/>
        <w:jc w:val="both"/>
        <w:rPr>
          <w:sz w:val="26"/>
          <w:szCs w:val="26"/>
        </w:rPr>
      </w:pPr>
    </w:p>
    <w:p w14:paraId="3B9EA420" w14:textId="7F877AE7" w:rsidR="00C85D11" w:rsidRPr="00C85D11" w:rsidRDefault="00C85D11" w:rsidP="004F7338">
      <w:pPr>
        <w:spacing w:after="80" w:line="240" w:lineRule="auto"/>
        <w:jc w:val="both"/>
        <w:rPr>
          <w:sz w:val="26"/>
          <w:szCs w:val="26"/>
        </w:rPr>
      </w:pPr>
      <w:r w:rsidRPr="00C85D11">
        <w:rPr>
          <w:sz w:val="26"/>
          <w:szCs w:val="26"/>
        </w:rPr>
        <w:t>De mi consideración:</w:t>
      </w:r>
    </w:p>
    <w:p w14:paraId="4F018763" w14:textId="0B82FE96" w:rsidR="00E91AAA" w:rsidRDefault="00E91AAA" w:rsidP="004F7338">
      <w:pPr>
        <w:spacing w:after="80" w:line="240" w:lineRule="auto"/>
        <w:ind w:firstLine="3261"/>
        <w:jc w:val="both"/>
        <w:rPr>
          <w:sz w:val="26"/>
          <w:szCs w:val="26"/>
        </w:rPr>
      </w:pPr>
      <w:r>
        <w:rPr>
          <w:sz w:val="26"/>
          <w:szCs w:val="26"/>
        </w:rPr>
        <w:t xml:space="preserve">Tengo el agrado de dirigirme a este Honorable Cuerpo en respuesta al </w:t>
      </w:r>
      <w:r w:rsidRPr="00E91AAA">
        <w:rPr>
          <w:b/>
          <w:bCs/>
          <w:sz w:val="26"/>
          <w:szCs w:val="26"/>
        </w:rPr>
        <w:t>Pedido de Comunicación N°04/2026</w:t>
      </w:r>
      <w:r>
        <w:rPr>
          <w:sz w:val="26"/>
          <w:szCs w:val="26"/>
        </w:rPr>
        <w:t>, mediante el cual se solicita a este Departamento Ejecutivo informe sobre el estado actual del sistema de desagües pluviales del Distrito y tareas de limpieza e inspección.</w:t>
      </w:r>
    </w:p>
    <w:p w14:paraId="7020CD1C" w14:textId="47A1C54F" w:rsidR="00E91AAA" w:rsidRDefault="00E91AAA" w:rsidP="004F7338">
      <w:pPr>
        <w:spacing w:after="80" w:line="240" w:lineRule="auto"/>
        <w:ind w:firstLine="3261"/>
        <w:jc w:val="both"/>
        <w:rPr>
          <w:sz w:val="26"/>
          <w:szCs w:val="26"/>
        </w:rPr>
      </w:pPr>
      <w:r>
        <w:rPr>
          <w:sz w:val="26"/>
          <w:szCs w:val="26"/>
        </w:rPr>
        <w:t>Al respecto, se adjunta el informe correspondiente.</w:t>
      </w:r>
    </w:p>
    <w:p w14:paraId="445AC08E" w14:textId="2CC93611" w:rsidR="00E91AAA" w:rsidRDefault="00E91AAA" w:rsidP="004F7338">
      <w:pPr>
        <w:spacing w:after="80" w:line="240" w:lineRule="auto"/>
        <w:ind w:firstLine="3261"/>
        <w:jc w:val="both"/>
        <w:rPr>
          <w:sz w:val="26"/>
          <w:szCs w:val="26"/>
        </w:rPr>
      </w:pPr>
      <w:r>
        <w:rPr>
          <w:sz w:val="26"/>
          <w:szCs w:val="26"/>
        </w:rPr>
        <w:t>Por lo expuesto, habiéndose dado cumplimiento en tiempo y forma se da por respondido el presente requerimiento.</w:t>
      </w:r>
    </w:p>
    <w:p w14:paraId="28B3B1F1" w14:textId="09051139" w:rsidR="00F124E8" w:rsidRDefault="00C85D11" w:rsidP="004F7338">
      <w:pPr>
        <w:spacing w:after="80" w:line="240" w:lineRule="auto"/>
        <w:ind w:firstLine="3261"/>
        <w:jc w:val="both"/>
        <w:rPr>
          <w:sz w:val="26"/>
          <w:szCs w:val="26"/>
        </w:rPr>
      </w:pPr>
      <w:r w:rsidRPr="00C85D11">
        <w:rPr>
          <w:sz w:val="26"/>
          <w:szCs w:val="26"/>
        </w:rPr>
        <w:t>Sin otro particular, saludo a U</w:t>
      </w:r>
      <w:r w:rsidR="00E91AAA">
        <w:rPr>
          <w:sz w:val="26"/>
          <w:szCs w:val="26"/>
        </w:rPr>
        <w:t>stedes</w:t>
      </w:r>
      <w:r w:rsidRPr="00C85D11">
        <w:rPr>
          <w:sz w:val="26"/>
          <w:szCs w:val="26"/>
        </w:rPr>
        <w:t xml:space="preserve"> </w:t>
      </w:r>
      <w:r w:rsidR="00E91AAA">
        <w:rPr>
          <w:sz w:val="26"/>
          <w:szCs w:val="26"/>
        </w:rPr>
        <w:t>con atenta y distinguida consideración.</w:t>
      </w:r>
    </w:p>
    <w:p w14:paraId="4D07D5DD" w14:textId="77777777" w:rsidR="004F7338" w:rsidRDefault="004F7338" w:rsidP="004F7338">
      <w:pPr>
        <w:spacing w:after="80" w:line="240" w:lineRule="auto"/>
        <w:jc w:val="both"/>
        <w:rPr>
          <w:sz w:val="26"/>
          <w:szCs w:val="26"/>
        </w:rPr>
      </w:pPr>
    </w:p>
    <w:p w14:paraId="7CBC89A1" w14:textId="168E85F3" w:rsidR="004F7338" w:rsidRPr="00C85D11" w:rsidRDefault="004F7338" w:rsidP="004F7338">
      <w:pPr>
        <w:spacing w:after="80" w:line="240" w:lineRule="auto"/>
        <w:jc w:val="both"/>
        <w:rPr>
          <w:sz w:val="26"/>
          <w:szCs w:val="26"/>
        </w:rPr>
      </w:pPr>
      <w:r>
        <w:rPr>
          <w:sz w:val="24"/>
          <w:szCs w:val="24"/>
          <w:lang w:val="es-ES"/>
        </w:rPr>
        <w:t>Firma: Dr. Ramiro Egüen, Intendente Municipal.</w:t>
      </w:r>
    </w:p>
    <w:p w14:paraId="10BE40F2" w14:textId="74ADBF5D" w:rsidR="00F124E8" w:rsidRDefault="00000000" w:rsidP="00C85D11">
      <w:pPr>
        <w:spacing w:line="360" w:lineRule="auto"/>
        <w:jc w:val="both"/>
        <w:rPr>
          <w:sz w:val="26"/>
          <w:szCs w:val="26"/>
        </w:rPr>
      </w:pPr>
      <w:r>
        <w:rPr>
          <w:sz w:val="26"/>
          <w:szCs w:val="26"/>
        </w:rPr>
        <w:pict w14:anchorId="48933E4F">
          <v:rect id="_x0000_i1026" style="width:0;height:1.5pt" o:hralign="center" o:hrstd="t" o:hr="t" fillcolor="#a0a0a0" stroked="f"/>
        </w:pict>
      </w:r>
    </w:p>
    <w:p w14:paraId="709D25D1" w14:textId="77777777" w:rsidR="004F7338" w:rsidRDefault="004F7338" w:rsidP="00C85D11">
      <w:pPr>
        <w:spacing w:line="360" w:lineRule="auto"/>
        <w:jc w:val="both"/>
        <w:rPr>
          <w:sz w:val="26"/>
          <w:szCs w:val="26"/>
        </w:rPr>
      </w:pPr>
    </w:p>
    <w:p w14:paraId="340C680B" w14:textId="77777777" w:rsidR="00E91AAA" w:rsidRDefault="00E91AAA" w:rsidP="00E91AAA">
      <w:pPr>
        <w:jc w:val="both"/>
        <w:rPr>
          <w:b/>
          <w:bCs/>
          <w:sz w:val="28"/>
          <w:szCs w:val="28"/>
        </w:rPr>
      </w:pPr>
      <w:proofErr w:type="spellStart"/>
      <w:r w:rsidRPr="00B64B89">
        <w:rPr>
          <w:b/>
          <w:bCs/>
          <w:sz w:val="28"/>
          <w:szCs w:val="28"/>
        </w:rPr>
        <w:t>Expte</w:t>
      </w:r>
      <w:proofErr w:type="spellEnd"/>
      <w:r w:rsidRPr="00B64B89">
        <w:rPr>
          <w:b/>
          <w:bCs/>
          <w:sz w:val="28"/>
          <w:szCs w:val="28"/>
        </w:rPr>
        <w:t xml:space="preserve"> N°32 / 2026 - Comunicación </w:t>
      </w:r>
      <w:proofErr w:type="spellStart"/>
      <w:r w:rsidRPr="00B64B89">
        <w:rPr>
          <w:b/>
          <w:bCs/>
          <w:sz w:val="28"/>
          <w:szCs w:val="28"/>
        </w:rPr>
        <w:t>N°</w:t>
      </w:r>
      <w:proofErr w:type="spellEnd"/>
      <w:r w:rsidRPr="00B64B89">
        <w:rPr>
          <w:b/>
          <w:bCs/>
          <w:sz w:val="28"/>
          <w:szCs w:val="28"/>
        </w:rPr>
        <w:t xml:space="preserve"> 04 / 2026</w:t>
      </w:r>
    </w:p>
    <w:p w14:paraId="1CD50CA5" w14:textId="77777777" w:rsidR="0053364F" w:rsidRPr="00B64B89" w:rsidRDefault="0053364F" w:rsidP="00E91AAA">
      <w:pPr>
        <w:jc w:val="both"/>
        <w:rPr>
          <w:b/>
          <w:bCs/>
          <w:sz w:val="28"/>
          <w:szCs w:val="28"/>
        </w:rPr>
      </w:pPr>
    </w:p>
    <w:p w14:paraId="5B00467C" w14:textId="77777777" w:rsidR="00E91AAA" w:rsidRDefault="00E91AAA" w:rsidP="00E91AAA">
      <w:pPr>
        <w:jc w:val="both"/>
        <w:rPr>
          <w:b/>
          <w:bCs/>
          <w:sz w:val="28"/>
          <w:szCs w:val="28"/>
        </w:rPr>
      </w:pPr>
      <w:r w:rsidRPr="00B64B89">
        <w:rPr>
          <w:b/>
          <w:bCs/>
          <w:sz w:val="28"/>
          <w:szCs w:val="28"/>
        </w:rPr>
        <w:t>Solicitud de informe Desagües Pluviales</w:t>
      </w:r>
    </w:p>
    <w:p w14:paraId="6659674D" w14:textId="77777777" w:rsidR="0053364F" w:rsidRPr="00B64B89" w:rsidRDefault="0053364F" w:rsidP="00E91AAA">
      <w:pPr>
        <w:jc w:val="both"/>
        <w:rPr>
          <w:b/>
          <w:bCs/>
          <w:sz w:val="28"/>
          <w:szCs w:val="28"/>
        </w:rPr>
      </w:pPr>
    </w:p>
    <w:p w14:paraId="349CF0BE" w14:textId="77777777" w:rsidR="00E91AAA" w:rsidRPr="0053364F" w:rsidRDefault="00E91AAA" w:rsidP="00E91AAA">
      <w:pPr>
        <w:jc w:val="both"/>
        <w:rPr>
          <w:b/>
          <w:bCs/>
          <w:sz w:val="24"/>
          <w:szCs w:val="24"/>
          <w:u w:val="single"/>
        </w:rPr>
      </w:pPr>
      <w:r w:rsidRPr="0053364F">
        <w:rPr>
          <w:b/>
          <w:bCs/>
          <w:sz w:val="24"/>
          <w:szCs w:val="24"/>
          <w:u w:val="single"/>
        </w:rPr>
        <w:t>ARTÍCULO 1:</w:t>
      </w:r>
    </w:p>
    <w:p w14:paraId="03CC7FDF" w14:textId="77777777" w:rsidR="00E91AAA" w:rsidRPr="00B64B89" w:rsidRDefault="00E91AAA" w:rsidP="0053364F">
      <w:pPr>
        <w:ind w:firstLine="284"/>
        <w:jc w:val="both"/>
        <w:rPr>
          <w:sz w:val="24"/>
          <w:szCs w:val="24"/>
        </w:rPr>
      </w:pPr>
      <w:r w:rsidRPr="00B64B89">
        <w:rPr>
          <w:sz w:val="24"/>
          <w:szCs w:val="24"/>
        </w:rPr>
        <w:t>a) Se adjunta el plano actualizado de la red de desagües pluviales del Distrito.</w:t>
      </w:r>
    </w:p>
    <w:p w14:paraId="57522F21" w14:textId="702CD99B" w:rsidR="00E91AAA" w:rsidRPr="00B64B89" w:rsidRDefault="00E91AAA" w:rsidP="0053364F">
      <w:pPr>
        <w:ind w:firstLine="284"/>
        <w:jc w:val="both"/>
        <w:rPr>
          <w:sz w:val="24"/>
          <w:szCs w:val="24"/>
        </w:rPr>
      </w:pPr>
      <w:r w:rsidRPr="00B64B89">
        <w:rPr>
          <w:sz w:val="24"/>
          <w:szCs w:val="24"/>
        </w:rPr>
        <w:t xml:space="preserve">b) Se identifican como puntos críticos en la </w:t>
      </w:r>
      <w:r w:rsidR="0053364F">
        <w:rPr>
          <w:sz w:val="24"/>
          <w:szCs w:val="24"/>
        </w:rPr>
        <w:t>C</w:t>
      </w:r>
      <w:r w:rsidRPr="00B64B89">
        <w:rPr>
          <w:sz w:val="24"/>
          <w:szCs w:val="24"/>
        </w:rPr>
        <w:t xml:space="preserve">iudad </w:t>
      </w:r>
      <w:r w:rsidR="0053364F">
        <w:rPr>
          <w:sz w:val="24"/>
          <w:szCs w:val="24"/>
        </w:rPr>
        <w:t>C</w:t>
      </w:r>
      <w:r w:rsidRPr="00B64B89">
        <w:rPr>
          <w:sz w:val="24"/>
          <w:szCs w:val="24"/>
        </w:rPr>
        <w:t>abecera, por registrarse anegamientos recurrentes, las siguientes intersecciones:</w:t>
      </w:r>
    </w:p>
    <w:p w14:paraId="06E6E9C5" w14:textId="77777777" w:rsidR="00E91AAA" w:rsidRPr="00B64B89" w:rsidRDefault="00E91AAA" w:rsidP="0053364F">
      <w:pPr>
        <w:numPr>
          <w:ilvl w:val="0"/>
          <w:numId w:val="1"/>
        </w:numPr>
        <w:tabs>
          <w:tab w:val="clear" w:pos="720"/>
          <w:tab w:val="num" w:pos="993"/>
        </w:tabs>
        <w:spacing w:after="120" w:line="259" w:lineRule="auto"/>
        <w:ind w:left="714" w:hanging="5"/>
        <w:jc w:val="both"/>
        <w:rPr>
          <w:sz w:val="24"/>
          <w:szCs w:val="24"/>
        </w:rPr>
      </w:pPr>
      <w:r w:rsidRPr="00B64B89">
        <w:rPr>
          <w:sz w:val="24"/>
          <w:szCs w:val="24"/>
        </w:rPr>
        <w:t>Calles 18 y 25.</w:t>
      </w:r>
    </w:p>
    <w:p w14:paraId="63A2E9CE" w14:textId="77777777" w:rsidR="00E91AAA" w:rsidRPr="00B64B89" w:rsidRDefault="00E91AAA" w:rsidP="0053364F">
      <w:pPr>
        <w:numPr>
          <w:ilvl w:val="0"/>
          <w:numId w:val="1"/>
        </w:numPr>
        <w:tabs>
          <w:tab w:val="clear" w:pos="720"/>
          <w:tab w:val="num" w:pos="993"/>
        </w:tabs>
        <w:spacing w:after="120" w:line="259" w:lineRule="auto"/>
        <w:ind w:left="714" w:hanging="5"/>
        <w:jc w:val="both"/>
        <w:rPr>
          <w:sz w:val="24"/>
          <w:szCs w:val="24"/>
        </w:rPr>
      </w:pPr>
      <w:r w:rsidRPr="00B64B89">
        <w:rPr>
          <w:sz w:val="24"/>
          <w:szCs w:val="24"/>
        </w:rPr>
        <w:t>Calles 15 y 26.</w:t>
      </w:r>
    </w:p>
    <w:p w14:paraId="7BF0695C" w14:textId="77777777" w:rsidR="00E91AAA" w:rsidRPr="00B64B89" w:rsidRDefault="00E91AAA" w:rsidP="0053364F">
      <w:pPr>
        <w:numPr>
          <w:ilvl w:val="0"/>
          <w:numId w:val="1"/>
        </w:numPr>
        <w:tabs>
          <w:tab w:val="clear" w:pos="720"/>
          <w:tab w:val="num" w:pos="993"/>
        </w:tabs>
        <w:spacing w:after="120" w:line="259" w:lineRule="auto"/>
        <w:ind w:left="714" w:hanging="5"/>
        <w:jc w:val="both"/>
        <w:rPr>
          <w:sz w:val="24"/>
          <w:szCs w:val="24"/>
        </w:rPr>
      </w:pPr>
      <w:r w:rsidRPr="00B64B89">
        <w:rPr>
          <w:sz w:val="24"/>
          <w:szCs w:val="24"/>
        </w:rPr>
        <w:t>Calles 1 y 29.</w:t>
      </w:r>
    </w:p>
    <w:p w14:paraId="5106F358" w14:textId="77777777" w:rsidR="00E91AAA" w:rsidRPr="00B64B89" w:rsidRDefault="00E91AAA" w:rsidP="0053364F">
      <w:pPr>
        <w:numPr>
          <w:ilvl w:val="0"/>
          <w:numId w:val="1"/>
        </w:numPr>
        <w:tabs>
          <w:tab w:val="clear" w:pos="720"/>
          <w:tab w:val="num" w:pos="993"/>
        </w:tabs>
        <w:spacing w:after="120" w:line="259" w:lineRule="auto"/>
        <w:ind w:left="714" w:hanging="5"/>
        <w:jc w:val="both"/>
        <w:rPr>
          <w:sz w:val="24"/>
          <w:szCs w:val="24"/>
        </w:rPr>
      </w:pPr>
      <w:r w:rsidRPr="00B64B89">
        <w:rPr>
          <w:sz w:val="24"/>
          <w:szCs w:val="24"/>
        </w:rPr>
        <w:lastRenderedPageBreak/>
        <w:t>Calles 10 y 31.</w:t>
      </w:r>
    </w:p>
    <w:p w14:paraId="12B259CD" w14:textId="77777777" w:rsidR="00E91AAA" w:rsidRPr="00B64B89" w:rsidRDefault="00E91AAA" w:rsidP="0053364F">
      <w:pPr>
        <w:numPr>
          <w:ilvl w:val="0"/>
          <w:numId w:val="1"/>
        </w:numPr>
        <w:tabs>
          <w:tab w:val="clear" w:pos="720"/>
          <w:tab w:val="num" w:pos="993"/>
        </w:tabs>
        <w:spacing w:after="120" w:line="259" w:lineRule="auto"/>
        <w:ind w:left="714" w:hanging="5"/>
        <w:jc w:val="both"/>
        <w:rPr>
          <w:sz w:val="24"/>
          <w:szCs w:val="24"/>
        </w:rPr>
      </w:pPr>
      <w:r w:rsidRPr="00B64B89">
        <w:rPr>
          <w:sz w:val="24"/>
          <w:szCs w:val="24"/>
        </w:rPr>
        <w:t>Calles 19 y 18.</w:t>
      </w:r>
    </w:p>
    <w:p w14:paraId="5F2BD75A" w14:textId="77777777" w:rsidR="00E91AAA" w:rsidRPr="00B64B89" w:rsidRDefault="00E91AAA" w:rsidP="0053364F">
      <w:pPr>
        <w:numPr>
          <w:ilvl w:val="0"/>
          <w:numId w:val="1"/>
        </w:numPr>
        <w:tabs>
          <w:tab w:val="clear" w:pos="720"/>
          <w:tab w:val="num" w:pos="993"/>
        </w:tabs>
        <w:spacing w:after="120" w:line="259" w:lineRule="auto"/>
        <w:ind w:left="714" w:hanging="5"/>
        <w:jc w:val="both"/>
        <w:rPr>
          <w:sz w:val="24"/>
          <w:szCs w:val="24"/>
        </w:rPr>
      </w:pPr>
      <w:r w:rsidRPr="00B64B89">
        <w:rPr>
          <w:sz w:val="24"/>
          <w:szCs w:val="24"/>
        </w:rPr>
        <w:t>Calles 5 y 21.</w:t>
      </w:r>
    </w:p>
    <w:p w14:paraId="2FF17548" w14:textId="69EA61D7" w:rsidR="00E91AAA" w:rsidRPr="00B64B89" w:rsidRDefault="00E91AAA" w:rsidP="00997580">
      <w:pPr>
        <w:spacing w:after="120"/>
        <w:jc w:val="both"/>
        <w:rPr>
          <w:sz w:val="24"/>
          <w:szCs w:val="24"/>
        </w:rPr>
      </w:pPr>
      <w:r w:rsidRPr="00B64B89">
        <w:rPr>
          <w:sz w:val="24"/>
          <w:szCs w:val="24"/>
        </w:rPr>
        <w:t xml:space="preserve">En el resto del </w:t>
      </w:r>
      <w:r w:rsidR="00997580">
        <w:rPr>
          <w:sz w:val="24"/>
          <w:szCs w:val="24"/>
        </w:rPr>
        <w:t>D</w:t>
      </w:r>
      <w:r w:rsidRPr="00B64B89">
        <w:rPr>
          <w:sz w:val="24"/>
          <w:szCs w:val="24"/>
        </w:rPr>
        <w:t>istrito no se observan lugares críticos con anegamientos recurrentes, salvo en sucesos hídricos muy graves de muy poca recurrencia para los cuales ningún sistema pluvial está diseñado.</w:t>
      </w:r>
    </w:p>
    <w:p w14:paraId="5D2D1FF9" w14:textId="77777777" w:rsidR="00E91AAA" w:rsidRPr="00B64B89" w:rsidRDefault="00E91AAA" w:rsidP="0053364F">
      <w:pPr>
        <w:ind w:firstLine="284"/>
        <w:jc w:val="both"/>
        <w:rPr>
          <w:sz w:val="24"/>
          <w:szCs w:val="24"/>
        </w:rPr>
      </w:pPr>
      <w:r w:rsidRPr="00B64B89">
        <w:rPr>
          <w:sz w:val="24"/>
          <w:szCs w:val="24"/>
        </w:rPr>
        <w:t>c) El estado general de conservación de los conductos pluviales principales y secundarios es bueno.</w:t>
      </w:r>
    </w:p>
    <w:p w14:paraId="273084FA" w14:textId="77777777" w:rsidR="00E91AAA" w:rsidRPr="00B64B89" w:rsidRDefault="00E91AAA" w:rsidP="0053364F">
      <w:pPr>
        <w:ind w:firstLine="284"/>
        <w:jc w:val="both"/>
        <w:rPr>
          <w:sz w:val="24"/>
          <w:szCs w:val="24"/>
        </w:rPr>
      </w:pPr>
      <w:r w:rsidRPr="00B64B89">
        <w:rPr>
          <w:sz w:val="24"/>
          <w:szCs w:val="24"/>
        </w:rPr>
        <w:t>d) No se han detectado obstrucciones de importancia. Se observa únicamente sedimentación leve, propia del funcionamiento habitual del sistema, sin afectar de manera significativa su operatividad.</w:t>
      </w:r>
    </w:p>
    <w:p w14:paraId="0B6A256B" w14:textId="77777777" w:rsidR="00E91AAA" w:rsidRPr="00997580" w:rsidRDefault="00E91AAA" w:rsidP="00E91AAA">
      <w:pPr>
        <w:jc w:val="both"/>
        <w:rPr>
          <w:b/>
          <w:bCs/>
          <w:sz w:val="24"/>
          <w:szCs w:val="24"/>
          <w:u w:val="single"/>
        </w:rPr>
      </w:pPr>
      <w:r w:rsidRPr="00997580">
        <w:rPr>
          <w:b/>
          <w:bCs/>
          <w:sz w:val="24"/>
          <w:szCs w:val="24"/>
          <w:u w:val="single"/>
        </w:rPr>
        <w:t>ARTÍCULO 2:</w:t>
      </w:r>
    </w:p>
    <w:p w14:paraId="022A2F00" w14:textId="77777777" w:rsidR="00E91AAA" w:rsidRPr="00B64B89" w:rsidRDefault="00E91AAA" w:rsidP="00997580">
      <w:pPr>
        <w:ind w:firstLine="284"/>
        <w:jc w:val="both"/>
        <w:rPr>
          <w:sz w:val="24"/>
          <w:szCs w:val="24"/>
        </w:rPr>
      </w:pPr>
      <w:r w:rsidRPr="00B64B89">
        <w:rPr>
          <w:sz w:val="24"/>
          <w:szCs w:val="24"/>
        </w:rPr>
        <w:t>a) Se realizan intervenciones en los distintos sectores del Distrito, priorizando los puntos críticos identificados precedentemente.</w:t>
      </w:r>
    </w:p>
    <w:p w14:paraId="2759BE29" w14:textId="77777777" w:rsidR="00E91AAA" w:rsidRPr="00B64B89" w:rsidRDefault="00E91AAA" w:rsidP="00997580">
      <w:pPr>
        <w:ind w:firstLine="284"/>
        <w:jc w:val="both"/>
        <w:rPr>
          <w:sz w:val="24"/>
          <w:szCs w:val="24"/>
        </w:rPr>
      </w:pPr>
      <w:r w:rsidRPr="00B64B89">
        <w:rPr>
          <w:sz w:val="24"/>
          <w:szCs w:val="24"/>
        </w:rPr>
        <w:t>b) Las tareas consisten en la apertura de tapas de sumideros para retirar los sedimentos y residuos acumulados que ingresan por las bocas de tormenta. En los canales a cielo abierto, la limpieza se efectúa mediante la utilización de retroexcavadora, cuando las condiciones lo requieren.</w:t>
      </w:r>
    </w:p>
    <w:p w14:paraId="38E0F65A" w14:textId="77777777" w:rsidR="00E91AAA" w:rsidRPr="00B64B89" w:rsidRDefault="00E91AAA" w:rsidP="00997580">
      <w:pPr>
        <w:ind w:firstLine="284"/>
        <w:jc w:val="both"/>
        <w:rPr>
          <w:sz w:val="24"/>
          <w:szCs w:val="24"/>
        </w:rPr>
      </w:pPr>
      <w:r w:rsidRPr="00B64B89">
        <w:rPr>
          <w:sz w:val="24"/>
          <w:szCs w:val="24"/>
        </w:rPr>
        <w:t>c) El mantenimiento de los sumideros en general se realiza con una frecuencia bimestral, en los puntos críticos y la localidad de N. de la Riestra es en forma mensual. Los canales a cielo abierto son inspeccionados periódicamente y se interviene cuando se detectan obstrucciones, acumulación de sedimentos u otras situaciones que pudieran afectar el normal escurrimiento.</w:t>
      </w:r>
    </w:p>
    <w:p w14:paraId="2957A1CE" w14:textId="77777777" w:rsidR="00E91AAA" w:rsidRPr="00B64B89" w:rsidRDefault="00E91AAA" w:rsidP="00E91AAA">
      <w:pPr>
        <w:jc w:val="both"/>
        <w:rPr>
          <w:sz w:val="24"/>
          <w:szCs w:val="24"/>
        </w:rPr>
      </w:pPr>
      <w:r w:rsidRPr="00997580">
        <w:rPr>
          <w:b/>
          <w:bCs/>
          <w:sz w:val="24"/>
          <w:szCs w:val="24"/>
          <w:u w:val="single"/>
        </w:rPr>
        <w:t xml:space="preserve">ARTÍCULO 3: </w:t>
      </w:r>
      <w:r w:rsidRPr="00B64B89">
        <w:rPr>
          <w:sz w:val="24"/>
          <w:szCs w:val="24"/>
        </w:rPr>
        <w:t>El Municipio no cuenta con equipamiento propio específico para la limpieza de conductos pluviales, tales como hidrojet u otros similares. Tampoco se han contratado dichos servicios hasta la fecha, dado que las tareas de mantenimiento necesarias se han podido realizar de manera manual y con los recursos disponibles.</w:t>
      </w:r>
    </w:p>
    <w:p w14:paraId="21E71DC6" w14:textId="77777777" w:rsidR="00E91AAA" w:rsidRPr="00B64B89" w:rsidRDefault="00E91AAA" w:rsidP="00E91AAA">
      <w:pPr>
        <w:jc w:val="both"/>
        <w:rPr>
          <w:sz w:val="24"/>
          <w:szCs w:val="24"/>
        </w:rPr>
      </w:pPr>
      <w:r w:rsidRPr="00997580">
        <w:rPr>
          <w:b/>
          <w:bCs/>
          <w:sz w:val="24"/>
          <w:szCs w:val="24"/>
          <w:u w:val="single"/>
        </w:rPr>
        <w:t>ARTÍCULO 4:</w:t>
      </w:r>
      <w:r w:rsidRPr="00B64B89">
        <w:rPr>
          <w:sz w:val="24"/>
          <w:szCs w:val="24"/>
        </w:rPr>
        <w:t xml:space="preserve"> De acuerdo con el estado actual de la red, no se considera necesaria la realización inmediata de inspecciones técnicas mediante cámaras, dado que es posible acceder a los conductos a través de las bocas de registro y verificar su estado. Sin perjuicio de ello, se evaluará la utilización de este recurso ante la detección de situaciones que así lo justifiquen.</w:t>
      </w:r>
    </w:p>
    <w:p w14:paraId="3A6E08C6" w14:textId="77777777" w:rsidR="00E91AAA" w:rsidRPr="00B64B89" w:rsidRDefault="00E91AAA" w:rsidP="00E91AAA">
      <w:pPr>
        <w:jc w:val="both"/>
        <w:rPr>
          <w:sz w:val="24"/>
          <w:szCs w:val="24"/>
        </w:rPr>
      </w:pPr>
      <w:r w:rsidRPr="00997580">
        <w:rPr>
          <w:b/>
          <w:bCs/>
          <w:sz w:val="24"/>
          <w:szCs w:val="24"/>
          <w:u w:val="single"/>
        </w:rPr>
        <w:t>ARTÍCULO 5:</w:t>
      </w:r>
      <w:r w:rsidRPr="00B64B89">
        <w:rPr>
          <w:sz w:val="24"/>
          <w:szCs w:val="24"/>
        </w:rPr>
        <w:t xml:space="preserve"> En función del estado actual de los conductos, no se considera necesaria, a corto ni a mediano plazo, la contratación de servicios especializados para la limpieza profunda de conductos pluviales de gran diámetro. No obstante, dicha posibilidad no se descarta para el futuro, en caso de resultar necesaria conforme a las condiciones que se verifiquen.</w:t>
      </w:r>
    </w:p>
    <w:p w14:paraId="2A537796" w14:textId="77777777" w:rsidR="00E91AAA" w:rsidRDefault="00E91AAA" w:rsidP="00E91AAA">
      <w:pPr>
        <w:jc w:val="both"/>
        <w:rPr>
          <w:sz w:val="24"/>
          <w:szCs w:val="24"/>
        </w:rPr>
      </w:pPr>
      <w:r w:rsidRPr="00997580">
        <w:rPr>
          <w:b/>
          <w:bCs/>
          <w:sz w:val="24"/>
          <w:szCs w:val="24"/>
          <w:u w:val="single"/>
        </w:rPr>
        <w:t xml:space="preserve">ARTÍCULO 6: </w:t>
      </w:r>
      <w:r w:rsidRPr="00B64B89">
        <w:rPr>
          <w:sz w:val="24"/>
          <w:szCs w:val="24"/>
        </w:rPr>
        <w:t>Se adjunta el Plan Integral de Mantenimiento y Limpieza de Desagües Pluviales, que contempla un cronograma de intervención por zonas, tareas preventivas y acciones prioritarias en los puntos críticos identificados.</w:t>
      </w:r>
    </w:p>
    <w:p w14:paraId="3409CD1D" w14:textId="77777777" w:rsidR="00E91AAA" w:rsidRDefault="00E91AAA" w:rsidP="00C85D11">
      <w:pPr>
        <w:spacing w:line="360" w:lineRule="auto"/>
        <w:jc w:val="both"/>
        <w:rPr>
          <w:sz w:val="26"/>
          <w:szCs w:val="26"/>
        </w:rPr>
      </w:pPr>
    </w:p>
    <w:p w14:paraId="0129A3F2" w14:textId="5BB6B8EA" w:rsidR="00E91AAA" w:rsidRDefault="00E91AAA" w:rsidP="00C85D11">
      <w:pPr>
        <w:spacing w:line="360" w:lineRule="auto"/>
        <w:jc w:val="both"/>
        <w:rPr>
          <w:sz w:val="26"/>
          <w:szCs w:val="26"/>
        </w:rPr>
      </w:pPr>
    </w:p>
    <w:p w14:paraId="03EB0BC4" w14:textId="7C3AF212" w:rsidR="00E91AAA" w:rsidRDefault="00E91AAA" w:rsidP="00C85D11">
      <w:pPr>
        <w:spacing w:line="360" w:lineRule="auto"/>
        <w:jc w:val="both"/>
        <w:rPr>
          <w:sz w:val="26"/>
          <w:szCs w:val="26"/>
        </w:rPr>
      </w:pPr>
    </w:p>
    <w:p w14:paraId="063C439B" w14:textId="04F946E4" w:rsidR="00E91AAA" w:rsidRDefault="00E91AAA" w:rsidP="00C85D11">
      <w:pPr>
        <w:spacing w:line="360" w:lineRule="auto"/>
        <w:jc w:val="both"/>
        <w:rPr>
          <w:sz w:val="26"/>
          <w:szCs w:val="26"/>
        </w:rPr>
      </w:pPr>
    </w:p>
    <w:p w14:paraId="1B0BB76A" w14:textId="2B99787C" w:rsidR="008A128D" w:rsidRDefault="008A128D" w:rsidP="00C85D11">
      <w:pPr>
        <w:spacing w:line="360" w:lineRule="auto"/>
        <w:jc w:val="both"/>
        <w:rPr>
          <w:sz w:val="26"/>
          <w:szCs w:val="26"/>
        </w:rPr>
      </w:pPr>
      <w:r>
        <w:rPr>
          <w:noProof/>
        </w:rPr>
        <w:drawing>
          <wp:anchor distT="0" distB="0" distL="114300" distR="114300" simplePos="0" relativeHeight="251661312" behindDoc="1" locked="0" layoutInCell="1" allowOverlap="1" wp14:anchorId="0F3DA30D" wp14:editId="3188C9BB">
            <wp:simplePos x="0" y="0"/>
            <wp:positionH relativeFrom="column">
              <wp:posOffset>2856230</wp:posOffset>
            </wp:positionH>
            <wp:positionV relativeFrom="paragraph">
              <wp:posOffset>32385</wp:posOffset>
            </wp:positionV>
            <wp:extent cx="2630772" cy="1971675"/>
            <wp:effectExtent l="0" t="0" r="0" b="0"/>
            <wp:wrapNone/>
            <wp:docPr id="94875846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35268" cy="1975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F1D143F" wp14:editId="244977E1">
            <wp:simplePos x="0" y="0"/>
            <wp:positionH relativeFrom="margin">
              <wp:posOffset>74930</wp:posOffset>
            </wp:positionH>
            <wp:positionV relativeFrom="paragraph">
              <wp:posOffset>32385</wp:posOffset>
            </wp:positionV>
            <wp:extent cx="2630667" cy="1971675"/>
            <wp:effectExtent l="0" t="0" r="0" b="0"/>
            <wp:wrapNone/>
            <wp:docPr id="102676461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0667"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EEA378" w14:textId="3E646074" w:rsidR="008A128D" w:rsidRDefault="008A128D" w:rsidP="00C85D11">
      <w:pPr>
        <w:spacing w:line="360" w:lineRule="auto"/>
        <w:jc w:val="both"/>
        <w:rPr>
          <w:sz w:val="26"/>
          <w:szCs w:val="26"/>
        </w:rPr>
      </w:pPr>
    </w:p>
    <w:p w14:paraId="299C3572" w14:textId="46BBE39C" w:rsidR="008A128D" w:rsidRDefault="008A128D" w:rsidP="00C85D11">
      <w:pPr>
        <w:spacing w:line="360" w:lineRule="auto"/>
        <w:jc w:val="both"/>
        <w:rPr>
          <w:sz w:val="26"/>
          <w:szCs w:val="26"/>
        </w:rPr>
      </w:pPr>
    </w:p>
    <w:p w14:paraId="6E59D4C0" w14:textId="3EBA1CAC" w:rsidR="008A128D" w:rsidRDefault="008A128D" w:rsidP="00C85D11">
      <w:pPr>
        <w:spacing w:line="360" w:lineRule="auto"/>
        <w:jc w:val="both"/>
        <w:rPr>
          <w:sz w:val="26"/>
          <w:szCs w:val="26"/>
        </w:rPr>
      </w:pPr>
    </w:p>
    <w:p w14:paraId="4D9EF349" w14:textId="529B3351" w:rsidR="008A128D" w:rsidRDefault="008A128D" w:rsidP="00C85D11">
      <w:pPr>
        <w:spacing w:line="360" w:lineRule="auto"/>
        <w:jc w:val="both"/>
        <w:rPr>
          <w:sz w:val="26"/>
          <w:szCs w:val="26"/>
        </w:rPr>
      </w:pPr>
    </w:p>
    <w:p w14:paraId="133C649B" w14:textId="23D55271" w:rsidR="008A128D" w:rsidRDefault="008A128D" w:rsidP="00C85D11">
      <w:pPr>
        <w:spacing w:line="360" w:lineRule="auto"/>
        <w:jc w:val="both"/>
        <w:rPr>
          <w:sz w:val="26"/>
          <w:szCs w:val="26"/>
        </w:rPr>
      </w:pPr>
    </w:p>
    <w:p w14:paraId="1925E7E0" w14:textId="4254A203" w:rsidR="008A128D" w:rsidRDefault="008A128D" w:rsidP="00C85D11">
      <w:pPr>
        <w:spacing w:line="360" w:lineRule="auto"/>
        <w:jc w:val="both"/>
        <w:rPr>
          <w:sz w:val="26"/>
          <w:szCs w:val="26"/>
        </w:rPr>
      </w:pPr>
    </w:p>
    <w:p w14:paraId="6D44A5A6" w14:textId="5F6EA74A" w:rsidR="008A128D" w:rsidRDefault="008A128D" w:rsidP="00C85D11">
      <w:pPr>
        <w:spacing w:line="360" w:lineRule="auto"/>
        <w:jc w:val="both"/>
        <w:rPr>
          <w:sz w:val="26"/>
          <w:szCs w:val="26"/>
        </w:rPr>
      </w:pPr>
      <w:r>
        <w:rPr>
          <w:noProof/>
        </w:rPr>
        <w:drawing>
          <wp:anchor distT="0" distB="0" distL="114300" distR="114300" simplePos="0" relativeHeight="251665408" behindDoc="0" locked="0" layoutInCell="1" allowOverlap="1" wp14:anchorId="0D2B5000" wp14:editId="10DDB3DA">
            <wp:simplePos x="0" y="0"/>
            <wp:positionH relativeFrom="column">
              <wp:posOffset>2856230</wp:posOffset>
            </wp:positionH>
            <wp:positionV relativeFrom="paragraph">
              <wp:posOffset>153670</wp:posOffset>
            </wp:positionV>
            <wp:extent cx="2656246" cy="1990725"/>
            <wp:effectExtent l="0" t="0" r="0" b="0"/>
            <wp:wrapNone/>
            <wp:docPr id="25477932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2656246"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46A021E9" wp14:editId="2881A683">
            <wp:simplePos x="0" y="0"/>
            <wp:positionH relativeFrom="column">
              <wp:posOffset>75379</wp:posOffset>
            </wp:positionH>
            <wp:positionV relativeFrom="paragraph">
              <wp:posOffset>153670</wp:posOffset>
            </wp:positionV>
            <wp:extent cx="2650613" cy="1989885"/>
            <wp:effectExtent l="0" t="0" r="0" b="0"/>
            <wp:wrapNone/>
            <wp:docPr id="191120484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0613" cy="1989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C3AE1" w14:textId="081C6162" w:rsidR="008A128D" w:rsidRDefault="008A128D" w:rsidP="00C85D11">
      <w:pPr>
        <w:spacing w:line="360" w:lineRule="auto"/>
        <w:jc w:val="both"/>
        <w:rPr>
          <w:sz w:val="26"/>
          <w:szCs w:val="26"/>
        </w:rPr>
      </w:pPr>
    </w:p>
    <w:p w14:paraId="42E2DF4E" w14:textId="463AC975" w:rsidR="008A128D" w:rsidRDefault="008A128D" w:rsidP="00C85D11">
      <w:pPr>
        <w:spacing w:line="360" w:lineRule="auto"/>
        <w:jc w:val="both"/>
        <w:rPr>
          <w:sz w:val="26"/>
          <w:szCs w:val="26"/>
        </w:rPr>
      </w:pPr>
    </w:p>
    <w:p w14:paraId="7ADC0D6A" w14:textId="7555512B" w:rsidR="008A128D" w:rsidRDefault="008A128D" w:rsidP="00C85D11">
      <w:pPr>
        <w:spacing w:line="360" w:lineRule="auto"/>
        <w:jc w:val="both"/>
        <w:rPr>
          <w:sz w:val="26"/>
          <w:szCs w:val="26"/>
        </w:rPr>
      </w:pPr>
    </w:p>
    <w:p w14:paraId="5B807EA9" w14:textId="07435136" w:rsidR="008A128D" w:rsidRDefault="008A128D" w:rsidP="00C85D11">
      <w:pPr>
        <w:spacing w:line="360" w:lineRule="auto"/>
        <w:jc w:val="both"/>
        <w:rPr>
          <w:sz w:val="26"/>
          <w:szCs w:val="26"/>
        </w:rPr>
      </w:pPr>
    </w:p>
    <w:p w14:paraId="592C3ABC" w14:textId="1632378C" w:rsidR="008A128D" w:rsidRDefault="008A128D" w:rsidP="00C85D11">
      <w:pPr>
        <w:spacing w:line="360" w:lineRule="auto"/>
        <w:jc w:val="both"/>
        <w:rPr>
          <w:sz w:val="26"/>
          <w:szCs w:val="26"/>
        </w:rPr>
      </w:pPr>
    </w:p>
    <w:p w14:paraId="037C64F5" w14:textId="05F40C6D" w:rsidR="008A128D" w:rsidRDefault="008A128D" w:rsidP="00C85D11">
      <w:pPr>
        <w:spacing w:line="360" w:lineRule="auto"/>
        <w:jc w:val="both"/>
        <w:rPr>
          <w:sz w:val="26"/>
          <w:szCs w:val="26"/>
        </w:rPr>
      </w:pPr>
    </w:p>
    <w:p w14:paraId="7DBDE3D7" w14:textId="2CEA02E4" w:rsidR="008A128D" w:rsidRDefault="008A128D" w:rsidP="00C85D11">
      <w:pPr>
        <w:spacing w:line="360" w:lineRule="auto"/>
        <w:jc w:val="both"/>
        <w:rPr>
          <w:sz w:val="26"/>
          <w:szCs w:val="26"/>
        </w:rPr>
      </w:pPr>
      <w:r>
        <w:rPr>
          <w:noProof/>
        </w:rPr>
        <w:drawing>
          <wp:anchor distT="0" distB="0" distL="114300" distR="114300" simplePos="0" relativeHeight="251669504" behindDoc="1" locked="0" layoutInCell="1" allowOverlap="1" wp14:anchorId="39A483BB" wp14:editId="4650E583">
            <wp:simplePos x="0" y="0"/>
            <wp:positionH relativeFrom="margin">
              <wp:posOffset>2856230</wp:posOffset>
            </wp:positionH>
            <wp:positionV relativeFrom="paragraph">
              <wp:posOffset>264795</wp:posOffset>
            </wp:positionV>
            <wp:extent cx="2705145" cy="2030307"/>
            <wp:effectExtent l="0" t="0" r="0" b="8255"/>
            <wp:wrapNone/>
            <wp:docPr id="209090723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5145" cy="203030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60EB5BE2" wp14:editId="4B48E39D">
            <wp:simplePos x="0" y="0"/>
            <wp:positionH relativeFrom="column">
              <wp:posOffset>74295</wp:posOffset>
            </wp:positionH>
            <wp:positionV relativeFrom="paragraph">
              <wp:posOffset>264795</wp:posOffset>
            </wp:positionV>
            <wp:extent cx="2681511" cy="2009775"/>
            <wp:effectExtent l="0" t="0" r="5080" b="0"/>
            <wp:wrapNone/>
            <wp:docPr id="87555250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1511"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79DD8" w14:textId="22465315" w:rsidR="008A128D" w:rsidRDefault="008A128D" w:rsidP="00C85D11">
      <w:pPr>
        <w:spacing w:line="360" w:lineRule="auto"/>
        <w:jc w:val="both"/>
        <w:rPr>
          <w:sz w:val="26"/>
          <w:szCs w:val="26"/>
        </w:rPr>
      </w:pPr>
    </w:p>
    <w:p w14:paraId="3E83540B" w14:textId="09916A60" w:rsidR="008A128D" w:rsidRDefault="008A128D" w:rsidP="00C85D11">
      <w:pPr>
        <w:spacing w:line="360" w:lineRule="auto"/>
        <w:jc w:val="both"/>
        <w:rPr>
          <w:sz w:val="26"/>
          <w:szCs w:val="26"/>
        </w:rPr>
      </w:pPr>
    </w:p>
    <w:p w14:paraId="4D35315C" w14:textId="4BEA63A7" w:rsidR="008A128D" w:rsidRDefault="008A128D" w:rsidP="00C85D11">
      <w:pPr>
        <w:spacing w:line="360" w:lineRule="auto"/>
        <w:jc w:val="both"/>
        <w:rPr>
          <w:sz w:val="26"/>
          <w:szCs w:val="26"/>
        </w:rPr>
      </w:pPr>
    </w:p>
    <w:p w14:paraId="5D986CF9" w14:textId="5F1E7D59" w:rsidR="008A128D" w:rsidRDefault="008A128D" w:rsidP="00C85D11">
      <w:pPr>
        <w:spacing w:line="360" w:lineRule="auto"/>
        <w:jc w:val="both"/>
        <w:rPr>
          <w:sz w:val="26"/>
          <w:szCs w:val="26"/>
        </w:rPr>
      </w:pPr>
    </w:p>
    <w:p w14:paraId="0826F594" w14:textId="23C47A72" w:rsidR="008A128D" w:rsidRDefault="008A128D" w:rsidP="00C85D11">
      <w:pPr>
        <w:spacing w:line="360" w:lineRule="auto"/>
        <w:jc w:val="both"/>
        <w:rPr>
          <w:sz w:val="26"/>
          <w:szCs w:val="26"/>
        </w:rPr>
      </w:pPr>
    </w:p>
    <w:p w14:paraId="1654D095" w14:textId="070EE303" w:rsidR="008A128D" w:rsidRDefault="008A128D" w:rsidP="00C85D11">
      <w:pPr>
        <w:spacing w:line="360" w:lineRule="auto"/>
        <w:jc w:val="both"/>
        <w:rPr>
          <w:sz w:val="26"/>
          <w:szCs w:val="26"/>
        </w:rPr>
      </w:pPr>
    </w:p>
    <w:p w14:paraId="7F7F2D71" w14:textId="3A496665" w:rsidR="008A128D" w:rsidRDefault="008A128D" w:rsidP="00C85D11">
      <w:pPr>
        <w:spacing w:line="360" w:lineRule="auto"/>
        <w:jc w:val="both"/>
        <w:rPr>
          <w:sz w:val="26"/>
          <w:szCs w:val="26"/>
        </w:rPr>
      </w:pPr>
    </w:p>
    <w:p w14:paraId="7A949F90" w14:textId="329D4BC0" w:rsidR="008A128D" w:rsidRDefault="008A128D" w:rsidP="00C85D11">
      <w:pPr>
        <w:spacing w:line="360" w:lineRule="auto"/>
        <w:jc w:val="both"/>
        <w:rPr>
          <w:sz w:val="26"/>
          <w:szCs w:val="26"/>
        </w:rPr>
      </w:pPr>
      <w:r>
        <w:rPr>
          <w:noProof/>
        </w:rPr>
        <w:drawing>
          <wp:anchor distT="0" distB="0" distL="114300" distR="114300" simplePos="0" relativeHeight="251673600" behindDoc="1" locked="0" layoutInCell="1" allowOverlap="1" wp14:anchorId="03D45B8D" wp14:editId="3F982825">
            <wp:simplePos x="0" y="0"/>
            <wp:positionH relativeFrom="margin">
              <wp:posOffset>2856230</wp:posOffset>
            </wp:positionH>
            <wp:positionV relativeFrom="paragraph">
              <wp:posOffset>120650</wp:posOffset>
            </wp:positionV>
            <wp:extent cx="2655570" cy="2857500"/>
            <wp:effectExtent l="0" t="0" r="0" b="0"/>
            <wp:wrapNone/>
            <wp:docPr id="19387345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9708"/>
                    <a:stretch>
                      <a:fillRect/>
                    </a:stretch>
                  </pic:blipFill>
                  <pic:spPr bwMode="auto">
                    <a:xfrm>
                      <a:off x="0" y="0"/>
                      <a:ext cx="2655570" cy="285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41179E2C" wp14:editId="193273FB">
            <wp:simplePos x="0" y="0"/>
            <wp:positionH relativeFrom="margin">
              <wp:posOffset>122555</wp:posOffset>
            </wp:positionH>
            <wp:positionV relativeFrom="paragraph">
              <wp:posOffset>73025</wp:posOffset>
            </wp:positionV>
            <wp:extent cx="2602865" cy="2905125"/>
            <wp:effectExtent l="0" t="0" r="6985" b="9525"/>
            <wp:wrapNone/>
            <wp:docPr id="58830774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2865" cy="2905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F7C38" w14:textId="2799E9E6" w:rsidR="008A128D" w:rsidRDefault="008A128D" w:rsidP="00C85D11">
      <w:pPr>
        <w:spacing w:line="360" w:lineRule="auto"/>
        <w:jc w:val="both"/>
        <w:rPr>
          <w:sz w:val="26"/>
          <w:szCs w:val="26"/>
        </w:rPr>
      </w:pPr>
    </w:p>
    <w:p w14:paraId="289D571E" w14:textId="1F04824F" w:rsidR="008A128D" w:rsidRDefault="008A128D" w:rsidP="00C85D11">
      <w:pPr>
        <w:spacing w:line="360" w:lineRule="auto"/>
        <w:jc w:val="both"/>
        <w:rPr>
          <w:sz w:val="26"/>
          <w:szCs w:val="26"/>
        </w:rPr>
      </w:pPr>
    </w:p>
    <w:p w14:paraId="7747E27A" w14:textId="5A9FF997" w:rsidR="008A128D" w:rsidRDefault="008A128D" w:rsidP="00C85D11">
      <w:pPr>
        <w:spacing w:line="360" w:lineRule="auto"/>
        <w:jc w:val="both"/>
        <w:rPr>
          <w:sz w:val="26"/>
          <w:szCs w:val="26"/>
        </w:rPr>
      </w:pPr>
    </w:p>
    <w:p w14:paraId="72B79225" w14:textId="77777777" w:rsidR="008A128D" w:rsidRDefault="008A128D" w:rsidP="00C85D11">
      <w:pPr>
        <w:spacing w:line="360" w:lineRule="auto"/>
        <w:jc w:val="both"/>
        <w:rPr>
          <w:sz w:val="26"/>
          <w:szCs w:val="26"/>
        </w:rPr>
      </w:pPr>
    </w:p>
    <w:p w14:paraId="352572A8" w14:textId="77777777" w:rsidR="008A128D" w:rsidRDefault="008A128D" w:rsidP="00C85D11">
      <w:pPr>
        <w:spacing w:line="360" w:lineRule="auto"/>
        <w:jc w:val="both"/>
        <w:rPr>
          <w:sz w:val="26"/>
          <w:szCs w:val="26"/>
        </w:rPr>
      </w:pPr>
    </w:p>
    <w:p w14:paraId="09731832" w14:textId="4DD2CF4B" w:rsidR="008A128D" w:rsidRDefault="008A128D" w:rsidP="00C85D11">
      <w:pPr>
        <w:spacing w:line="360" w:lineRule="auto"/>
        <w:jc w:val="both"/>
        <w:rPr>
          <w:sz w:val="26"/>
          <w:szCs w:val="26"/>
        </w:rPr>
      </w:pPr>
    </w:p>
    <w:p w14:paraId="4D5D6573" w14:textId="4F8615DC" w:rsidR="008A128D" w:rsidRDefault="008A128D" w:rsidP="00C85D11">
      <w:pPr>
        <w:spacing w:line="360" w:lineRule="auto"/>
        <w:jc w:val="both"/>
        <w:rPr>
          <w:sz w:val="26"/>
          <w:szCs w:val="26"/>
        </w:rPr>
      </w:pPr>
    </w:p>
    <w:p w14:paraId="78D0702C" w14:textId="6423DC6A" w:rsidR="008A128D" w:rsidRDefault="008A128D" w:rsidP="00C85D11">
      <w:pPr>
        <w:spacing w:line="360" w:lineRule="auto"/>
        <w:jc w:val="both"/>
        <w:rPr>
          <w:sz w:val="26"/>
          <w:szCs w:val="26"/>
        </w:rPr>
      </w:pPr>
      <w:r>
        <w:rPr>
          <w:noProof/>
        </w:rPr>
        <w:lastRenderedPageBreak/>
        <w:drawing>
          <wp:anchor distT="0" distB="0" distL="114300" distR="114300" simplePos="0" relativeHeight="251677696" behindDoc="1" locked="0" layoutInCell="1" allowOverlap="1" wp14:anchorId="46D0B590" wp14:editId="6C627BC0">
            <wp:simplePos x="0" y="0"/>
            <wp:positionH relativeFrom="column">
              <wp:posOffset>2941955</wp:posOffset>
            </wp:positionH>
            <wp:positionV relativeFrom="paragraph">
              <wp:posOffset>33655</wp:posOffset>
            </wp:positionV>
            <wp:extent cx="2637155" cy="1976755"/>
            <wp:effectExtent l="0" t="0" r="0" b="4445"/>
            <wp:wrapNone/>
            <wp:docPr id="74359380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7155" cy="19767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33F7764D" wp14:editId="201F5091">
            <wp:simplePos x="0" y="0"/>
            <wp:positionH relativeFrom="margin">
              <wp:posOffset>113030</wp:posOffset>
            </wp:positionH>
            <wp:positionV relativeFrom="paragraph">
              <wp:posOffset>31750</wp:posOffset>
            </wp:positionV>
            <wp:extent cx="2642753" cy="1978411"/>
            <wp:effectExtent l="0" t="0" r="5715" b="3175"/>
            <wp:wrapNone/>
            <wp:docPr id="71351653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2753" cy="1978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9C07E6" w14:textId="19CDD242" w:rsidR="008A128D" w:rsidRDefault="008A128D" w:rsidP="00C85D11">
      <w:pPr>
        <w:spacing w:line="360" w:lineRule="auto"/>
        <w:jc w:val="both"/>
        <w:rPr>
          <w:sz w:val="26"/>
          <w:szCs w:val="26"/>
        </w:rPr>
      </w:pPr>
    </w:p>
    <w:p w14:paraId="6D5BE148" w14:textId="0624A3DE" w:rsidR="008A128D" w:rsidRDefault="008A128D" w:rsidP="00C85D11">
      <w:pPr>
        <w:spacing w:line="360" w:lineRule="auto"/>
        <w:jc w:val="both"/>
        <w:rPr>
          <w:sz w:val="26"/>
          <w:szCs w:val="26"/>
        </w:rPr>
      </w:pPr>
    </w:p>
    <w:p w14:paraId="0B7D2BDD" w14:textId="6C21FABF" w:rsidR="008A128D" w:rsidRDefault="008A128D" w:rsidP="00C85D11">
      <w:pPr>
        <w:spacing w:line="360" w:lineRule="auto"/>
        <w:jc w:val="both"/>
        <w:rPr>
          <w:sz w:val="26"/>
          <w:szCs w:val="26"/>
        </w:rPr>
      </w:pPr>
    </w:p>
    <w:p w14:paraId="4A45413C" w14:textId="77777777" w:rsidR="008A128D" w:rsidRDefault="008A128D" w:rsidP="00C85D11">
      <w:pPr>
        <w:spacing w:line="360" w:lineRule="auto"/>
        <w:jc w:val="both"/>
        <w:rPr>
          <w:sz w:val="26"/>
          <w:szCs w:val="26"/>
        </w:rPr>
      </w:pPr>
    </w:p>
    <w:p w14:paraId="23A87CDE" w14:textId="77777777" w:rsidR="008A128D" w:rsidRDefault="008A128D" w:rsidP="00C85D11">
      <w:pPr>
        <w:spacing w:line="360" w:lineRule="auto"/>
        <w:jc w:val="both"/>
        <w:rPr>
          <w:sz w:val="26"/>
          <w:szCs w:val="26"/>
        </w:rPr>
      </w:pPr>
    </w:p>
    <w:p w14:paraId="36BFF666" w14:textId="197AAAE6" w:rsidR="008A128D" w:rsidRDefault="008A128D" w:rsidP="00C85D11">
      <w:pPr>
        <w:spacing w:line="360" w:lineRule="auto"/>
        <w:jc w:val="both"/>
        <w:rPr>
          <w:sz w:val="26"/>
          <w:szCs w:val="26"/>
        </w:rPr>
      </w:pPr>
    </w:p>
    <w:p w14:paraId="5EBE7A66" w14:textId="11FAE970" w:rsidR="008A128D" w:rsidRDefault="008A128D" w:rsidP="00C85D11">
      <w:pPr>
        <w:spacing w:line="360" w:lineRule="auto"/>
        <w:jc w:val="both"/>
        <w:rPr>
          <w:sz w:val="26"/>
          <w:szCs w:val="26"/>
        </w:rPr>
      </w:pPr>
      <w:r>
        <w:rPr>
          <w:noProof/>
        </w:rPr>
        <w:drawing>
          <wp:anchor distT="0" distB="0" distL="114300" distR="114300" simplePos="0" relativeHeight="251681792" behindDoc="1" locked="0" layoutInCell="1" allowOverlap="1" wp14:anchorId="4E87B8AD" wp14:editId="552BD9AE">
            <wp:simplePos x="0" y="0"/>
            <wp:positionH relativeFrom="column">
              <wp:posOffset>2941955</wp:posOffset>
            </wp:positionH>
            <wp:positionV relativeFrom="paragraph">
              <wp:posOffset>125095</wp:posOffset>
            </wp:positionV>
            <wp:extent cx="2636799" cy="2924175"/>
            <wp:effectExtent l="0" t="0" r="0" b="0"/>
            <wp:wrapNone/>
            <wp:docPr id="111403973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0782" cy="292859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1" locked="0" layoutInCell="1" allowOverlap="1" wp14:anchorId="7241010A" wp14:editId="1D451FA9">
            <wp:simplePos x="0" y="0"/>
            <wp:positionH relativeFrom="margin">
              <wp:posOffset>103505</wp:posOffset>
            </wp:positionH>
            <wp:positionV relativeFrom="paragraph">
              <wp:posOffset>125095</wp:posOffset>
            </wp:positionV>
            <wp:extent cx="2651536" cy="2924175"/>
            <wp:effectExtent l="0" t="0" r="0" b="0"/>
            <wp:wrapNone/>
            <wp:docPr id="12396064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6498" cy="29406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CA32C" w14:textId="0379D2BA" w:rsidR="008A128D" w:rsidRDefault="008A128D" w:rsidP="00C85D11">
      <w:pPr>
        <w:spacing w:line="360" w:lineRule="auto"/>
        <w:jc w:val="both"/>
        <w:rPr>
          <w:sz w:val="26"/>
          <w:szCs w:val="26"/>
        </w:rPr>
      </w:pPr>
    </w:p>
    <w:p w14:paraId="2299E40A" w14:textId="56DB1496" w:rsidR="008A128D" w:rsidRDefault="008A128D" w:rsidP="00C85D11">
      <w:pPr>
        <w:spacing w:line="360" w:lineRule="auto"/>
        <w:jc w:val="both"/>
        <w:rPr>
          <w:sz w:val="26"/>
          <w:szCs w:val="26"/>
        </w:rPr>
      </w:pPr>
    </w:p>
    <w:p w14:paraId="70A886AF" w14:textId="40F1F344" w:rsidR="008A128D" w:rsidRDefault="008A128D" w:rsidP="00C85D11">
      <w:pPr>
        <w:spacing w:line="360" w:lineRule="auto"/>
        <w:jc w:val="both"/>
        <w:rPr>
          <w:sz w:val="26"/>
          <w:szCs w:val="26"/>
        </w:rPr>
      </w:pPr>
    </w:p>
    <w:p w14:paraId="245D5C4C" w14:textId="4DEE01D6" w:rsidR="008A128D" w:rsidRDefault="008A128D" w:rsidP="00C85D11">
      <w:pPr>
        <w:spacing w:line="360" w:lineRule="auto"/>
        <w:jc w:val="both"/>
        <w:rPr>
          <w:sz w:val="26"/>
          <w:szCs w:val="26"/>
        </w:rPr>
      </w:pPr>
    </w:p>
    <w:p w14:paraId="29EB95AF" w14:textId="4C708DAD" w:rsidR="008A128D" w:rsidRDefault="008A128D" w:rsidP="00C85D11">
      <w:pPr>
        <w:spacing w:line="360" w:lineRule="auto"/>
        <w:jc w:val="both"/>
        <w:rPr>
          <w:sz w:val="26"/>
          <w:szCs w:val="26"/>
        </w:rPr>
      </w:pPr>
    </w:p>
    <w:p w14:paraId="45398DC7" w14:textId="77777777" w:rsidR="008A128D" w:rsidRDefault="008A128D" w:rsidP="00C85D11">
      <w:pPr>
        <w:spacing w:line="360" w:lineRule="auto"/>
        <w:jc w:val="both"/>
        <w:rPr>
          <w:sz w:val="26"/>
          <w:szCs w:val="26"/>
        </w:rPr>
      </w:pPr>
    </w:p>
    <w:p w14:paraId="58F8BFCF" w14:textId="77777777" w:rsidR="008A128D" w:rsidRDefault="008A128D" w:rsidP="00C85D11">
      <w:pPr>
        <w:spacing w:line="360" w:lineRule="auto"/>
        <w:jc w:val="both"/>
        <w:rPr>
          <w:sz w:val="26"/>
          <w:szCs w:val="26"/>
        </w:rPr>
      </w:pPr>
    </w:p>
    <w:p w14:paraId="7E32ADC2" w14:textId="361E9329" w:rsidR="008A128D" w:rsidRDefault="008A128D" w:rsidP="00C85D11">
      <w:pPr>
        <w:spacing w:line="360" w:lineRule="auto"/>
        <w:jc w:val="both"/>
        <w:rPr>
          <w:sz w:val="26"/>
          <w:szCs w:val="26"/>
        </w:rPr>
      </w:pPr>
    </w:p>
    <w:p w14:paraId="4AC96218" w14:textId="47224AFA" w:rsidR="008A128D" w:rsidRDefault="008A128D" w:rsidP="00C85D11">
      <w:pPr>
        <w:spacing w:line="360" w:lineRule="auto"/>
        <w:jc w:val="both"/>
        <w:rPr>
          <w:sz w:val="26"/>
          <w:szCs w:val="26"/>
        </w:rPr>
      </w:pPr>
    </w:p>
    <w:p w14:paraId="7859D7A0" w14:textId="0A9CE930" w:rsidR="008A128D" w:rsidRDefault="008A128D" w:rsidP="00C85D11">
      <w:pPr>
        <w:spacing w:line="360" w:lineRule="auto"/>
        <w:jc w:val="both"/>
        <w:rPr>
          <w:sz w:val="26"/>
          <w:szCs w:val="26"/>
        </w:rPr>
      </w:pPr>
      <w:r>
        <w:rPr>
          <w:noProof/>
        </w:rPr>
        <w:drawing>
          <wp:anchor distT="0" distB="0" distL="114300" distR="114300" simplePos="0" relativeHeight="251687936" behindDoc="1" locked="0" layoutInCell="1" allowOverlap="1" wp14:anchorId="6E3771E2" wp14:editId="6C0BEA10">
            <wp:simplePos x="0" y="0"/>
            <wp:positionH relativeFrom="column">
              <wp:posOffset>3816350</wp:posOffset>
            </wp:positionH>
            <wp:positionV relativeFrom="paragraph">
              <wp:posOffset>283845</wp:posOffset>
            </wp:positionV>
            <wp:extent cx="1762125" cy="3557270"/>
            <wp:effectExtent l="0" t="0" r="9525" b="5080"/>
            <wp:wrapNone/>
            <wp:docPr id="194644321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62125" cy="3557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1" locked="0" layoutInCell="1" allowOverlap="1" wp14:anchorId="2DF2EA10" wp14:editId="40AA9B12">
            <wp:simplePos x="0" y="0"/>
            <wp:positionH relativeFrom="column">
              <wp:posOffset>1960880</wp:posOffset>
            </wp:positionH>
            <wp:positionV relativeFrom="paragraph">
              <wp:posOffset>288290</wp:posOffset>
            </wp:positionV>
            <wp:extent cx="1704975" cy="3527425"/>
            <wp:effectExtent l="0" t="0" r="9525" b="0"/>
            <wp:wrapNone/>
            <wp:docPr id="135950253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4975" cy="352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034D">
        <w:rPr>
          <w:noProof/>
        </w:rPr>
        <w:drawing>
          <wp:anchor distT="0" distB="0" distL="114300" distR="114300" simplePos="0" relativeHeight="251683840" behindDoc="1" locked="0" layoutInCell="1" allowOverlap="1" wp14:anchorId="499BB1EE" wp14:editId="321143AE">
            <wp:simplePos x="0" y="0"/>
            <wp:positionH relativeFrom="column">
              <wp:posOffset>103505</wp:posOffset>
            </wp:positionH>
            <wp:positionV relativeFrom="paragraph">
              <wp:posOffset>288290</wp:posOffset>
            </wp:positionV>
            <wp:extent cx="1704975" cy="3553244"/>
            <wp:effectExtent l="0" t="0" r="0" b="9525"/>
            <wp:wrapNone/>
            <wp:docPr id="4852924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9245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07354" cy="3558203"/>
                    </a:xfrm>
                    <a:prstGeom prst="rect">
                      <a:avLst/>
                    </a:prstGeom>
                  </pic:spPr>
                </pic:pic>
              </a:graphicData>
            </a:graphic>
            <wp14:sizeRelH relativeFrom="page">
              <wp14:pctWidth>0</wp14:pctWidth>
            </wp14:sizeRelH>
            <wp14:sizeRelV relativeFrom="page">
              <wp14:pctHeight>0</wp14:pctHeight>
            </wp14:sizeRelV>
          </wp:anchor>
        </w:drawing>
      </w:r>
    </w:p>
    <w:p w14:paraId="2E7919D1" w14:textId="13D5C2C0" w:rsidR="008A128D" w:rsidRDefault="008A128D" w:rsidP="00C85D11">
      <w:pPr>
        <w:spacing w:line="360" w:lineRule="auto"/>
        <w:jc w:val="both"/>
        <w:rPr>
          <w:sz w:val="26"/>
          <w:szCs w:val="26"/>
        </w:rPr>
      </w:pPr>
    </w:p>
    <w:p w14:paraId="13AB962E" w14:textId="3F94256C" w:rsidR="008A128D" w:rsidRDefault="008A128D" w:rsidP="00C85D11">
      <w:pPr>
        <w:spacing w:line="360" w:lineRule="auto"/>
        <w:jc w:val="both"/>
        <w:rPr>
          <w:sz w:val="26"/>
          <w:szCs w:val="26"/>
        </w:rPr>
      </w:pPr>
    </w:p>
    <w:p w14:paraId="657DA6FC" w14:textId="589CD70F" w:rsidR="008A128D" w:rsidRDefault="008A128D" w:rsidP="00C85D11">
      <w:pPr>
        <w:spacing w:line="360" w:lineRule="auto"/>
        <w:jc w:val="both"/>
        <w:rPr>
          <w:sz w:val="26"/>
          <w:szCs w:val="26"/>
        </w:rPr>
      </w:pPr>
    </w:p>
    <w:p w14:paraId="4EAB737F" w14:textId="7300BF9B" w:rsidR="008A128D" w:rsidRDefault="008A128D" w:rsidP="00C85D11">
      <w:pPr>
        <w:spacing w:line="360" w:lineRule="auto"/>
        <w:jc w:val="both"/>
        <w:rPr>
          <w:sz w:val="26"/>
          <w:szCs w:val="26"/>
        </w:rPr>
      </w:pPr>
    </w:p>
    <w:p w14:paraId="57358A8B" w14:textId="00177480" w:rsidR="008A128D" w:rsidRDefault="008A128D" w:rsidP="00C85D11">
      <w:pPr>
        <w:spacing w:line="360" w:lineRule="auto"/>
        <w:jc w:val="both"/>
        <w:rPr>
          <w:sz w:val="26"/>
          <w:szCs w:val="26"/>
        </w:rPr>
      </w:pPr>
    </w:p>
    <w:p w14:paraId="6C5A41CF" w14:textId="77777777" w:rsidR="008A128D" w:rsidRDefault="008A128D" w:rsidP="00C85D11">
      <w:pPr>
        <w:spacing w:line="360" w:lineRule="auto"/>
        <w:jc w:val="both"/>
        <w:rPr>
          <w:sz w:val="26"/>
          <w:szCs w:val="26"/>
        </w:rPr>
      </w:pPr>
    </w:p>
    <w:p w14:paraId="334E0239" w14:textId="77777777" w:rsidR="008A128D" w:rsidRDefault="008A128D" w:rsidP="00C85D11">
      <w:pPr>
        <w:spacing w:line="360" w:lineRule="auto"/>
        <w:jc w:val="both"/>
        <w:rPr>
          <w:sz w:val="26"/>
          <w:szCs w:val="26"/>
        </w:rPr>
      </w:pPr>
    </w:p>
    <w:p w14:paraId="7A3CAC44" w14:textId="77777777" w:rsidR="008A128D" w:rsidRDefault="008A128D" w:rsidP="00C85D11">
      <w:pPr>
        <w:spacing w:line="360" w:lineRule="auto"/>
        <w:jc w:val="both"/>
        <w:rPr>
          <w:sz w:val="26"/>
          <w:szCs w:val="26"/>
        </w:rPr>
      </w:pPr>
    </w:p>
    <w:p w14:paraId="78B4DC21" w14:textId="77777777" w:rsidR="008A128D" w:rsidRDefault="008A128D" w:rsidP="00C85D11">
      <w:pPr>
        <w:spacing w:line="360" w:lineRule="auto"/>
        <w:jc w:val="both"/>
        <w:rPr>
          <w:sz w:val="26"/>
          <w:szCs w:val="26"/>
        </w:rPr>
      </w:pPr>
    </w:p>
    <w:p w14:paraId="0C75DE2B" w14:textId="77777777" w:rsidR="008A128D" w:rsidRDefault="008A128D" w:rsidP="00C85D11">
      <w:pPr>
        <w:spacing w:line="360" w:lineRule="auto"/>
        <w:jc w:val="both"/>
        <w:rPr>
          <w:sz w:val="26"/>
          <w:szCs w:val="26"/>
        </w:rPr>
      </w:pPr>
    </w:p>
    <w:p w14:paraId="3716F9B6" w14:textId="77777777" w:rsidR="008A128D" w:rsidRDefault="008A128D" w:rsidP="00C85D11">
      <w:pPr>
        <w:spacing w:line="360" w:lineRule="auto"/>
        <w:jc w:val="both"/>
        <w:rPr>
          <w:sz w:val="26"/>
          <w:szCs w:val="26"/>
        </w:rPr>
      </w:pPr>
    </w:p>
    <w:p w14:paraId="6CBB9B79" w14:textId="77777777" w:rsidR="008A128D" w:rsidRDefault="008A128D" w:rsidP="00C85D11">
      <w:pPr>
        <w:spacing w:line="360" w:lineRule="auto"/>
        <w:jc w:val="both"/>
        <w:rPr>
          <w:sz w:val="26"/>
          <w:szCs w:val="26"/>
        </w:rPr>
      </w:pPr>
    </w:p>
    <w:p w14:paraId="18723781" w14:textId="77777777" w:rsidR="008A128D" w:rsidRDefault="008A128D" w:rsidP="00C85D11">
      <w:pPr>
        <w:spacing w:line="360" w:lineRule="auto"/>
        <w:jc w:val="both"/>
        <w:rPr>
          <w:sz w:val="26"/>
          <w:szCs w:val="26"/>
        </w:rPr>
      </w:pPr>
    </w:p>
    <w:p w14:paraId="48BE3E08" w14:textId="20D2C8B8" w:rsidR="008A128D" w:rsidRDefault="00FB2E0A" w:rsidP="00C85D11">
      <w:pPr>
        <w:spacing w:line="360" w:lineRule="auto"/>
        <w:jc w:val="both"/>
        <w:rPr>
          <w:sz w:val="26"/>
          <w:szCs w:val="26"/>
        </w:rPr>
      </w:pPr>
      <w:r>
        <w:rPr>
          <w:sz w:val="26"/>
          <w:szCs w:val="26"/>
        </w:rPr>
        <w:pict w14:anchorId="73D08031">
          <v:rect id="_x0000_i1035" style="width:0;height:1.5pt" o:hralign="center" o:hrstd="t" o:hr="t" fillcolor="#a0a0a0" stroked="f"/>
        </w:pict>
      </w:r>
    </w:p>
    <w:p w14:paraId="316313EF" w14:textId="77777777" w:rsidR="00FB2E0A" w:rsidRDefault="00FB2E0A" w:rsidP="00FB2E0A">
      <w:pPr>
        <w:jc w:val="center"/>
        <w:rPr>
          <w:b/>
          <w:bCs/>
          <w:sz w:val="24"/>
          <w:szCs w:val="24"/>
        </w:rPr>
      </w:pPr>
      <w:r w:rsidRPr="00907795">
        <w:rPr>
          <w:b/>
          <w:bCs/>
          <w:sz w:val="24"/>
          <w:szCs w:val="24"/>
        </w:rPr>
        <w:lastRenderedPageBreak/>
        <w:t>PLAN INTEGRAL DE MANTENIMIENTO Y LIMPIEZA DEL</w:t>
      </w:r>
    </w:p>
    <w:p w14:paraId="41008C92" w14:textId="77777777" w:rsidR="00FB2E0A" w:rsidRPr="00907795" w:rsidRDefault="00FB2E0A" w:rsidP="00FB2E0A">
      <w:pPr>
        <w:jc w:val="center"/>
        <w:rPr>
          <w:b/>
          <w:bCs/>
          <w:sz w:val="24"/>
          <w:szCs w:val="24"/>
        </w:rPr>
      </w:pPr>
      <w:r w:rsidRPr="00907795">
        <w:rPr>
          <w:b/>
          <w:bCs/>
          <w:sz w:val="24"/>
          <w:szCs w:val="24"/>
        </w:rPr>
        <w:t xml:space="preserve"> SISTEMA DE DESAGÜES PLUVIALES</w:t>
      </w:r>
    </w:p>
    <w:p w14:paraId="4D1D8139" w14:textId="77777777" w:rsidR="00FB2E0A" w:rsidRPr="00907795" w:rsidRDefault="00FB2E0A" w:rsidP="00FB2E0A">
      <w:pPr>
        <w:ind w:left="720"/>
        <w:jc w:val="both"/>
        <w:rPr>
          <w:sz w:val="24"/>
          <w:szCs w:val="24"/>
        </w:rPr>
      </w:pPr>
    </w:p>
    <w:p w14:paraId="7FF34CC8" w14:textId="77777777" w:rsidR="00FB2E0A" w:rsidRPr="00997580" w:rsidRDefault="00FB2E0A" w:rsidP="00FB2E0A">
      <w:pPr>
        <w:numPr>
          <w:ilvl w:val="0"/>
          <w:numId w:val="2"/>
        </w:numPr>
        <w:spacing w:after="160" w:line="259" w:lineRule="auto"/>
        <w:jc w:val="both"/>
        <w:rPr>
          <w:b/>
          <w:bCs/>
          <w:sz w:val="24"/>
          <w:szCs w:val="24"/>
        </w:rPr>
      </w:pPr>
      <w:r w:rsidRPr="00997580">
        <w:rPr>
          <w:b/>
          <w:bCs/>
          <w:sz w:val="24"/>
          <w:szCs w:val="24"/>
        </w:rPr>
        <w:t>OBJETO</w:t>
      </w:r>
    </w:p>
    <w:p w14:paraId="33D59622" w14:textId="77777777" w:rsidR="00FB2E0A" w:rsidRDefault="00FB2E0A" w:rsidP="00FB2E0A">
      <w:pPr>
        <w:jc w:val="both"/>
        <w:rPr>
          <w:sz w:val="24"/>
          <w:szCs w:val="24"/>
        </w:rPr>
      </w:pPr>
      <w:r w:rsidRPr="00907795">
        <w:rPr>
          <w:sz w:val="24"/>
          <w:szCs w:val="24"/>
        </w:rPr>
        <w:t>El presente plan tiene por objeto prevenir anegamientos, asegurar el adecuado funcionamiento de los conductos pluviales y reducir los riesgos para vecinos, bienes y circulación vehicular durante eventos de precipitaciones.</w:t>
      </w:r>
    </w:p>
    <w:p w14:paraId="23ED6B66" w14:textId="77777777" w:rsidR="00FB2E0A" w:rsidRPr="00907795" w:rsidRDefault="00FB2E0A" w:rsidP="00FB2E0A">
      <w:pPr>
        <w:jc w:val="both"/>
        <w:rPr>
          <w:sz w:val="24"/>
          <w:szCs w:val="24"/>
        </w:rPr>
      </w:pPr>
    </w:p>
    <w:p w14:paraId="663DE1BF" w14:textId="77777777" w:rsidR="00FB2E0A" w:rsidRPr="00997580" w:rsidRDefault="00FB2E0A" w:rsidP="00FB2E0A">
      <w:pPr>
        <w:numPr>
          <w:ilvl w:val="0"/>
          <w:numId w:val="3"/>
        </w:numPr>
        <w:spacing w:after="160" w:line="259" w:lineRule="auto"/>
        <w:jc w:val="both"/>
        <w:rPr>
          <w:b/>
          <w:bCs/>
          <w:sz w:val="24"/>
          <w:szCs w:val="24"/>
        </w:rPr>
      </w:pPr>
      <w:r w:rsidRPr="00997580">
        <w:rPr>
          <w:b/>
          <w:bCs/>
          <w:sz w:val="24"/>
          <w:szCs w:val="24"/>
        </w:rPr>
        <w:t>ALCANCE</w:t>
      </w:r>
    </w:p>
    <w:p w14:paraId="6F0A5757" w14:textId="77777777" w:rsidR="00FB2E0A" w:rsidRPr="00907795" w:rsidRDefault="00FB2E0A" w:rsidP="00FB2E0A">
      <w:pPr>
        <w:jc w:val="both"/>
        <w:rPr>
          <w:sz w:val="24"/>
          <w:szCs w:val="24"/>
        </w:rPr>
      </w:pPr>
      <w:r w:rsidRPr="00907795">
        <w:rPr>
          <w:sz w:val="24"/>
          <w:szCs w:val="24"/>
        </w:rPr>
        <w:t>Las tareas comprenden la limpieza, desobstrucción, inspección, mantenimiento preventivo y, de ser necesario, la reparación de:</w:t>
      </w:r>
    </w:p>
    <w:p w14:paraId="7AC5A794" w14:textId="77777777" w:rsidR="00FB2E0A" w:rsidRPr="00907795" w:rsidRDefault="00FB2E0A" w:rsidP="00997580">
      <w:pPr>
        <w:numPr>
          <w:ilvl w:val="0"/>
          <w:numId w:val="4"/>
        </w:numPr>
        <w:tabs>
          <w:tab w:val="clear" w:pos="720"/>
          <w:tab w:val="num" w:pos="426"/>
        </w:tabs>
        <w:spacing w:after="160" w:line="259" w:lineRule="auto"/>
        <w:ind w:left="426" w:hanging="142"/>
        <w:jc w:val="both"/>
        <w:rPr>
          <w:sz w:val="24"/>
          <w:szCs w:val="24"/>
        </w:rPr>
      </w:pPr>
      <w:r w:rsidRPr="00907795">
        <w:rPr>
          <w:sz w:val="24"/>
          <w:szCs w:val="24"/>
        </w:rPr>
        <w:t>Sumideros, bocas de tormenta y rejillas.</w:t>
      </w:r>
    </w:p>
    <w:p w14:paraId="0BBAC617" w14:textId="77777777" w:rsidR="00FB2E0A" w:rsidRPr="00907795" w:rsidRDefault="00FB2E0A" w:rsidP="00997580">
      <w:pPr>
        <w:numPr>
          <w:ilvl w:val="0"/>
          <w:numId w:val="4"/>
        </w:numPr>
        <w:tabs>
          <w:tab w:val="clear" w:pos="720"/>
          <w:tab w:val="num" w:pos="426"/>
        </w:tabs>
        <w:spacing w:after="160" w:line="259" w:lineRule="auto"/>
        <w:ind w:left="426" w:hanging="142"/>
        <w:jc w:val="both"/>
        <w:rPr>
          <w:sz w:val="24"/>
          <w:szCs w:val="24"/>
        </w:rPr>
      </w:pPr>
      <w:r w:rsidRPr="00907795">
        <w:rPr>
          <w:sz w:val="24"/>
          <w:szCs w:val="24"/>
        </w:rPr>
        <w:t>Cámaras de inspección.</w:t>
      </w:r>
    </w:p>
    <w:p w14:paraId="174E146F" w14:textId="77777777" w:rsidR="00FB2E0A" w:rsidRPr="00907795" w:rsidRDefault="00FB2E0A" w:rsidP="00997580">
      <w:pPr>
        <w:numPr>
          <w:ilvl w:val="0"/>
          <w:numId w:val="4"/>
        </w:numPr>
        <w:tabs>
          <w:tab w:val="clear" w:pos="720"/>
          <w:tab w:val="num" w:pos="426"/>
        </w:tabs>
        <w:spacing w:after="160" w:line="259" w:lineRule="auto"/>
        <w:ind w:left="426" w:hanging="142"/>
        <w:jc w:val="both"/>
        <w:rPr>
          <w:sz w:val="24"/>
          <w:szCs w:val="24"/>
        </w:rPr>
      </w:pPr>
      <w:r w:rsidRPr="00907795">
        <w:rPr>
          <w:sz w:val="24"/>
          <w:szCs w:val="24"/>
        </w:rPr>
        <w:t>Zanjas, cunetas y alcantarillas.</w:t>
      </w:r>
    </w:p>
    <w:p w14:paraId="2972A305" w14:textId="77777777" w:rsidR="00FB2E0A" w:rsidRPr="00907795" w:rsidRDefault="00FB2E0A" w:rsidP="00997580">
      <w:pPr>
        <w:numPr>
          <w:ilvl w:val="0"/>
          <w:numId w:val="4"/>
        </w:numPr>
        <w:tabs>
          <w:tab w:val="clear" w:pos="720"/>
          <w:tab w:val="num" w:pos="426"/>
        </w:tabs>
        <w:spacing w:after="160" w:line="259" w:lineRule="auto"/>
        <w:ind w:left="426" w:hanging="142"/>
        <w:jc w:val="both"/>
        <w:rPr>
          <w:sz w:val="24"/>
          <w:szCs w:val="24"/>
        </w:rPr>
      </w:pPr>
      <w:r w:rsidRPr="00907795">
        <w:rPr>
          <w:sz w:val="24"/>
          <w:szCs w:val="24"/>
        </w:rPr>
        <w:t>Conductos pluviales principales y secundarios.</w:t>
      </w:r>
    </w:p>
    <w:p w14:paraId="2DE4AF3D" w14:textId="77777777" w:rsidR="00FB2E0A" w:rsidRDefault="00FB2E0A" w:rsidP="00997580">
      <w:pPr>
        <w:numPr>
          <w:ilvl w:val="0"/>
          <w:numId w:val="4"/>
        </w:numPr>
        <w:tabs>
          <w:tab w:val="clear" w:pos="720"/>
          <w:tab w:val="num" w:pos="426"/>
        </w:tabs>
        <w:spacing w:after="160" w:line="259" w:lineRule="auto"/>
        <w:ind w:left="426" w:hanging="142"/>
        <w:jc w:val="both"/>
        <w:rPr>
          <w:sz w:val="24"/>
          <w:szCs w:val="24"/>
        </w:rPr>
      </w:pPr>
      <w:r w:rsidRPr="00907795">
        <w:rPr>
          <w:sz w:val="24"/>
          <w:szCs w:val="24"/>
        </w:rPr>
        <w:t>Desembocaduras y puntos de escurrimiento.</w:t>
      </w:r>
    </w:p>
    <w:p w14:paraId="39238862" w14:textId="77777777" w:rsidR="00FB2E0A" w:rsidRPr="00907795" w:rsidRDefault="00FB2E0A" w:rsidP="00FB2E0A">
      <w:pPr>
        <w:ind w:left="720"/>
        <w:jc w:val="both"/>
        <w:rPr>
          <w:sz w:val="24"/>
          <w:szCs w:val="24"/>
        </w:rPr>
      </w:pPr>
    </w:p>
    <w:p w14:paraId="2333ED8C" w14:textId="77777777" w:rsidR="00FB2E0A" w:rsidRPr="00997580" w:rsidRDefault="00FB2E0A" w:rsidP="00FB2E0A">
      <w:pPr>
        <w:numPr>
          <w:ilvl w:val="0"/>
          <w:numId w:val="5"/>
        </w:numPr>
        <w:spacing w:after="160" w:line="259" w:lineRule="auto"/>
        <w:jc w:val="both"/>
        <w:rPr>
          <w:b/>
          <w:bCs/>
          <w:sz w:val="24"/>
          <w:szCs w:val="24"/>
        </w:rPr>
      </w:pPr>
      <w:r w:rsidRPr="00997580">
        <w:rPr>
          <w:b/>
          <w:bCs/>
          <w:sz w:val="24"/>
          <w:szCs w:val="24"/>
        </w:rPr>
        <w:t>CRONOGRAMA DE EJECUCIÓN POR ZONAS</w:t>
      </w:r>
    </w:p>
    <w:p w14:paraId="1A2CD473" w14:textId="77777777" w:rsidR="00FB2E0A" w:rsidRDefault="00FB2E0A" w:rsidP="00FB2E0A">
      <w:pPr>
        <w:jc w:val="both"/>
        <w:rPr>
          <w:sz w:val="24"/>
          <w:szCs w:val="24"/>
        </w:rPr>
      </w:pPr>
      <w:r w:rsidRPr="00907795">
        <w:rPr>
          <w:sz w:val="24"/>
          <w:szCs w:val="24"/>
        </w:rPr>
        <w:t>Las intervenciones se organizarán de forma periódica y priorizada según antecedentes de anegamientos, densidad urbana, estado de los conductos y proximidad de la temporada de lluvias.</w:t>
      </w:r>
    </w:p>
    <w:p w14:paraId="44DF0948" w14:textId="77777777" w:rsidR="00FB2E0A" w:rsidRDefault="00FB2E0A" w:rsidP="00FB2E0A">
      <w:pPr>
        <w:jc w:val="both"/>
        <w:rPr>
          <w:sz w:val="24"/>
          <w:szCs w:val="24"/>
        </w:rPr>
      </w:pPr>
      <w:r w:rsidRPr="00997580">
        <w:rPr>
          <w:sz w:val="24"/>
          <w:szCs w:val="24"/>
        </w:rPr>
        <w:t>Limpieza de sumideros:</w:t>
      </w:r>
      <w:r>
        <w:rPr>
          <w:sz w:val="24"/>
          <w:szCs w:val="24"/>
        </w:rPr>
        <w:t xml:space="preserve"> Bimestral</w:t>
      </w:r>
    </w:p>
    <w:p w14:paraId="3B73F044" w14:textId="77777777" w:rsidR="00FB2E0A" w:rsidRPr="00907795" w:rsidRDefault="00FB2E0A" w:rsidP="00FB2E0A">
      <w:pPr>
        <w:jc w:val="both"/>
        <w:rPr>
          <w:sz w:val="24"/>
          <w:szCs w:val="24"/>
        </w:rPr>
      </w:pPr>
      <w:r>
        <w:rPr>
          <w:sz w:val="24"/>
          <w:szCs w:val="24"/>
        </w:rPr>
        <w:t xml:space="preserve">Limpieza de canales a cielo abierto: Se observará </w:t>
      </w:r>
      <w:proofErr w:type="spellStart"/>
      <w:r>
        <w:rPr>
          <w:sz w:val="24"/>
          <w:szCs w:val="24"/>
        </w:rPr>
        <w:t>in-situ</w:t>
      </w:r>
      <w:proofErr w:type="spellEnd"/>
      <w:r>
        <w:rPr>
          <w:sz w:val="24"/>
          <w:szCs w:val="24"/>
        </w:rPr>
        <w:t xml:space="preserve"> cada canal y se actuará según necesidad. </w:t>
      </w:r>
    </w:p>
    <w:p w14:paraId="69D523C3" w14:textId="77777777" w:rsidR="00FB2E0A" w:rsidRDefault="00FB2E0A" w:rsidP="00FB2E0A">
      <w:pPr>
        <w:jc w:val="both"/>
        <w:rPr>
          <w:sz w:val="24"/>
          <w:szCs w:val="24"/>
        </w:rPr>
      </w:pPr>
      <w:r w:rsidRPr="00907795">
        <w:rPr>
          <w:sz w:val="24"/>
          <w:szCs w:val="24"/>
        </w:rPr>
        <w:t>Sin perjuicio de la frecuencia indicada, se efectuarán intervenciones extraordinarias ante lluvias intensas, alertas meteorológicas, reclamos vecinales o detección de obstrucciones.</w:t>
      </w:r>
    </w:p>
    <w:p w14:paraId="30C9DF7C" w14:textId="77777777" w:rsidR="00FB2E0A" w:rsidRPr="00907795" w:rsidRDefault="00FB2E0A" w:rsidP="00FB2E0A">
      <w:pPr>
        <w:jc w:val="both"/>
        <w:rPr>
          <w:sz w:val="24"/>
          <w:szCs w:val="24"/>
        </w:rPr>
      </w:pPr>
    </w:p>
    <w:p w14:paraId="4B8F6440" w14:textId="77777777" w:rsidR="00FB2E0A" w:rsidRPr="00293A8E" w:rsidRDefault="00FB2E0A" w:rsidP="00FB2E0A">
      <w:pPr>
        <w:numPr>
          <w:ilvl w:val="0"/>
          <w:numId w:val="6"/>
        </w:numPr>
        <w:spacing w:after="160" w:line="259" w:lineRule="auto"/>
        <w:jc w:val="both"/>
        <w:rPr>
          <w:b/>
          <w:bCs/>
          <w:sz w:val="24"/>
          <w:szCs w:val="24"/>
        </w:rPr>
      </w:pPr>
      <w:r w:rsidRPr="00293A8E">
        <w:rPr>
          <w:b/>
          <w:bCs/>
          <w:sz w:val="24"/>
          <w:szCs w:val="24"/>
        </w:rPr>
        <w:t>ACCIONES PREVISTAS</w:t>
      </w:r>
    </w:p>
    <w:p w14:paraId="5705BAAC" w14:textId="77777777" w:rsidR="00FB2E0A" w:rsidRPr="00907795" w:rsidRDefault="00FB2E0A" w:rsidP="00FB2E0A">
      <w:pPr>
        <w:jc w:val="both"/>
        <w:rPr>
          <w:sz w:val="24"/>
          <w:szCs w:val="24"/>
        </w:rPr>
      </w:pPr>
      <w:r w:rsidRPr="00907795">
        <w:rPr>
          <w:sz w:val="24"/>
          <w:szCs w:val="24"/>
        </w:rPr>
        <w:t>Las tareas a desarrollar incluirán:</w:t>
      </w:r>
    </w:p>
    <w:p w14:paraId="11D74702" w14:textId="77777777" w:rsidR="00FB2E0A" w:rsidRPr="00907795"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t>Relevamiento e identificación de sumideros, cámaras y conductos que requieran intervención.</w:t>
      </w:r>
    </w:p>
    <w:p w14:paraId="0ACBC822" w14:textId="77777777" w:rsidR="00FB2E0A" w:rsidRPr="00907795"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t>Extracción de residuos, hojas, barro, sedimentos y demás elementos que dificulten el escurrimiento.</w:t>
      </w:r>
    </w:p>
    <w:p w14:paraId="46C980DD" w14:textId="77777777" w:rsidR="00FB2E0A" w:rsidRPr="00907795"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t>Desobstrucción de conductos mediante equipamiento municipal o servicios contratados, según la complejidad del caso.</w:t>
      </w:r>
    </w:p>
    <w:p w14:paraId="3B61872F" w14:textId="77777777" w:rsidR="00FB2E0A" w:rsidRPr="00907795"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t>Inspecciones periódicas para detectar deterioros, hundimientos, obstrucciones o colapsos parciales.</w:t>
      </w:r>
    </w:p>
    <w:p w14:paraId="278BFB4E" w14:textId="77777777" w:rsidR="00FB2E0A" w:rsidRPr="00907795"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t>Reparación o reemplazo de rejillas, tapas y elementos dañados.</w:t>
      </w:r>
    </w:p>
    <w:p w14:paraId="4034A206" w14:textId="77777777" w:rsidR="00FB2E0A" w:rsidRPr="00907795"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lastRenderedPageBreak/>
        <w:t>Inspección técnica con cámaras en los conductos principales que presenten dificultades recurrentes o requieran un diagnóstico específico.</w:t>
      </w:r>
    </w:p>
    <w:p w14:paraId="3E388CFB" w14:textId="77777777" w:rsidR="00FB2E0A" w:rsidRDefault="00FB2E0A" w:rsidP="00293A8E">
      <w:pPr>
        <w:numPr>
          <w:ilvl w:val="0"/>
          <w:numId w:val="7"/>
        </w:numPr>
        <w:tabs>
          <w:tab w:val="clear" w:pos="720"/>
          <w:tab w:val="num" w:pos="426"/>
        </w:tabs>
        <w:spacing w:after="160" w:line="259" w:lineRule="auto"/>
        <w:ind w:left="0" w:firstLine="426"/>
        <w:jc w:val="both"/>
        <w:rPr>
          <w:sz w:val="24"/>
          <w:szCs w:val="24"/>
        </w:rPr>
      </w:pPr>
      <w:r w:rsidRPr="00907795">
        <w:rPr>
          <w:sz w:val="24"/>
          <w:szCs w:val="24"/>
        </w:rPr>
        <w:t>Registro de las tareas realizadas, sectores intervenidos y novedades detectadas.</w:t>
      </w:r>
    </w:p>
    <w:p w14:paraId="1A8559FE" w14:textId="77777777" w:rsidR="00FB2E0A" w:rsidRPr="00907795" w:rsidRDefault="00FB2E0A" w:rsidP="00FB2E0A">
      <w:pPr>
        <w:ind w:left="720"/>
        <w:jc w:val="both"/>
        <w:rPr>
          <w:sz w:val="24"/>
          <w:szCs w:val="24"/>
        </w:rPr>
      </w:pPr>
    </w:p>
    <w:p w14:paraId="08DA32D4" w14:textId="77777777" w:rsidR="00FB2E0A" w:rsidRPr="00293A8E" w:rsidRDefault="00FB2E0A" w:rsidP="00FB2E0A">
      <w:pPr>
        <w:numPr>
          <w:ilvl w:val="0"/>
          <w:numId w:val="8"/>
        </w:numPr>
        <w:spacing w:after="160" w:line="259" w:lineRule="auto"/>
        <w:jc w:val="both"/>
        <w:rPr>
          <w:b/>
          <w:bCs/>
          <w:sz w:val="24"/>
          <w:szCs w:val="24"/>
        </w:rPr>
      </w:pPr>
      <w:r w:rsidRPr="00293A8E">
        <w:rPr>
          <w:b/>
          <w:bCs/>
          <w:sz w:val="24"/>
          <w:szCs w:val="24"/>
        </w:rPr>
        <w:t>PRIORIDADES</w:t>
      </w:r>
    </w:p>
    <w:p w14:paraId="35DCA26B" w14:textId="77777777" w:rsidR="00FB2E0A" w:rsidRDefault="00FB2E0A" w:rsidP="00FB2E0A">
      <w:pPr>
        <w:jc w:val="both"/>
        <w:rPr>
          <w:sz w:val="24"/>
          <w:szCs w:val="24"/>
        </w:rPr>
      </w:pPr>
      <w:r w:rsidRPr="00907795">
        <w:rPr>
          <w:sz w:val="24"/>
          <w:szCs w:val="24"/>
        </w:rPr>
        <w:t>Tendrán prioridad los sectores que presenten antecedentes de anegamientos recurrentes, proximidad a establecimientos educativos, centros de salud, zonas de alto tránsito y áreas donde se verifiquen obstrucciones o deficiencias en el funcionamiento de la red.</w:t>
      </w:r>
    </w:p>
    <w:p w14:paraId="6C4FAD92" w14:textId="77777777" w:rsidR="00FB2E0A" w:rsidRPr="00907795" w:rsidRDefault="00FB2E0A" w:rsidP="00FB2E0A">
      <w:pPr>
        <w:jc w:val="both"/>
        <w:rPr>
          <w:sz w:val="24"/>
          <w:szCs w:val="24"/>
        </w:rPr>
      </w:pPr>
    </w:p>
    <w:p w14:paraId="47C2BDEA" w14:textId="77777777" w:rsidR="00FB2E0A" w:rsidRPr="00293A8E" w:rsidRDefault="00FB2E0A" w:rsidP="00FB2E0A">
      <w:pPr>
        <w:numPr>
          <w:ilvl w:val="0"/>
          <w:numId w:val="9"/>
        </w:numPr>
        <w:spacing w:after="160" w:line="259" w:lineRule="auto"/>
        <w:jc w:val="both"/>
        <w:rPr>
          <w:b/>
          <w:bCs/>
          <w:sz w:val="24"/>
          <w:szCs w:val="24"/>
        </w:rPr>
      </w:pPr>
      <w:r w:rsidRPr="00293A8E">
        <w:rPr>
          <w:b/>
          <w:bCs/>
          <w:sz w:val="24"/>
          <w:szCs w:val="24"/>
        </w:rPr>
        <w:t>RECURSOS Y RESPONSABLES</w:t>
      </w:r>
    </w:p>
    <w:p w14:paraId="14FC87DC" w14:textId="77777777" w:rsidR="00FB2E0A" w:rsidRDefault="00FB2E0A" w:rsidP="00FB2E0A">
      <w:pPr>
        <w:jc w:val="both"/>
        <w:rPr>
          <w:sz w:val="24"/>
          <w:szCs w:val="24"/>
        </w:rPr>
      </w:pPr>
      <w:r w:rsidRPr="00907795">
        <w:rPr>
          <w:sz w:val="24"/>
          <w:szCs w:val="24"/>
        </w:rPr>
        <w:t xml:space="preserve">La ejecución será coordinada por </w:t>
      </w:r>
      <w:r>
        <w:rPr>
          <w:sz w:val="24"/>
          <w:szCs w:val="24"/>
        </w:rPr>
        <w:t>Subsecretaria de Servicios Públicos</w:t>
      </w:r>
      <w:r w:rsidRPr="00907795">
        <w:rPr>
          <w:sz w:val="24"/>
          <w:szCs w:val="24"/>
        </w:rPr>
        <w:t xml:space="preserve"> con intervención de las dependencias que correspondan. Las tareas se realizarán con personal, maquinaria y equipamiento municipal disponible y, cuando resulte necesario por las características técnicas de la intervención, mediante contratación de servicios especializados.</w:t>
      </w:r>
    </w:p>
    <w:p w14:paraId="36F4D232" w14:textId="77777777" w:rsidR="00FB2E0A" w:rsidRPr="00907795" w:rsidRDefault="00FB2E0A" w:rsidP="00FB2E0A">
      <w:pPr>
        <w:jc w:val="both"/>
        <w:rPr>
          <w:sz w:val="24"/>
          <w:szCs w:val="24"/>
        </w:rPr>
      </w:pPr>
    </w:p>
    <w:p w14:paraId="6930A8BF" w14:textId="77777777" w:rsidR="00FB2E0A" w:rsidRPr="00293A8E" w:rsidRDefault="00FB2E0A" w:rsidP="00FB2E0A">
      <w:pPr>
        <w:numPr>
          <w:ilvl w:val="0"/>
          <w:numId w:val="10"/>
        </w:numPr>
        <w:spacing w:after="160" w:line="259" w:lineRule="auto"/>
        <w:jc w:val="both"/>
        <w:rPr>
          <w:b/>
          <w:bCs/>
          <w:sz w:val="24"/>
          <w:szCs w:val="24"/>
        </w:rPr>
      </w:pPr>
      <w:r w:rsidRPr="00293A8E">
        <w:rPr>
          <w:b/>
          <w:bCs/>
          <w:sz w:val="24"/>
          <w:szCs w:val="24"/>
        </w:rPr>
        <w:t>SEGUIMIENTO Y EVALUACIÓN</w:t>
      </w:r>
    </w:p>
    <w:p w14:paraId="0AC68666" w14:textId="77777777" w:rsidR="00FB2E0A" w:rsidRDefault="00FB2E0A" w:rsidP="00FB2E0A">
      <w:pPr>
        <w:jc w:val="both"/>
        <w:rPr>
          <w:sz w:val="24"/>
          <w:szCs w:val="24"/>
        </w:rPr>
      </w:pPr>
      <w:r w:rsidRPr="00907795">
        <w:rPr>
          <w:sz w:val="24"/>
          <w:szCs w:val="24"/>
        </w:rPr>
        <w:t>El área responsable elaborará registros de las intervenciones efectuadas y realizará evaluaciones periódicas del estado de la red. La información permitirá ajustar las frecuencias de mantenimiento, redefinir prioridades y programar obras o acciones complementarias cuando fueran necesarias.</w:t>
      </w:r>
    </w:p>
    <w:p w14:paraId="7D1EB6D1" w14:textId="77777777" w:rsidR="00FB2E0A" w:rsidRPr="00907795" w:rsidRDefault="00FB2E0A" w:rsidP="00FB2E0A">
      <w:pPr>
        <w:jc w:val="both"/>
        <w:rPr>
          <w:sz w:val="24"/>
          <w:szCs w:val="24"/>
        </w:rPr>
      </w:pPr>
    </w:p>
    <w:p w14:paraId="1E585FDF" w14:textId="77777777" w:rsidR="00FB2E0A" w:rsidRPr="00293A8E" w:rsidRDefault="00FB2E0A" w:rsidP="00FB2E0A">
      <w:pPr>
        <w:numPr>
          <w:ilvl w:val="0"/>
          <w:numId w:val="11"/>
        </w:numPr>
        <w:spacing w:after="160" w:line="259" w:lineRule="auto"/>
        <w:jc w:val="both"/>
        <w:rPr>
          <w:b/>
          <w:bCs/>
          <w:sz w:val="24"/>
          <w:szCs w:val="24"/>
        </w:rPr>
      </w:pPr>
      <w:r w:rsidRPr="00293A8E">
        <w:rPr>
          <w:b/>
          <w:bCs/>
          <w:sz w:val="24"/>
          <w:szCs w:val="24"/>
        </w:rPr>
        <w:t>DIFUSIÓN Y PARTICIPACIÓN VECINAL</w:t>
      </w:r>
    </w:p>
    <w:p w14:paraId="3F62AFE0" w14:textId="77777777" w:rsidR="00FB2E0A" w:rsidRPr="00907795" w:rsidRDefault="00FB2E0A" w:rsidP="00FB2E0A">
      <w:pPr>
        <w:jc w:val="both"/>
        <w:rPr>
          <w:sz w:val="24"/>
          <w:szCs w:val="24"/>
        </w:rPr>
      </w:pPr>
      <w:r w:rsidRPr="00907795">
        <w:rPr>
          <w:sz w:val="24"/>
          <w:szCs w:val="24"/>
        </w:rPr>
        <w:t>Se promoverán acciones de concientización destinadas a evitar el arrojo de residuos en la vía pública, cunetas, sumideros y cursos de agua, por constituir una de las principales causas de obstrucción del sistema pluvial.</w:t>
      </w:r>
    </w:p>
    <w:p w14:paraId="4801F140" w14:textId="77777777" w:rsidR="00FB2E0A" w:rsidRPr="00907795" w:rsidRDefault="00FB2E0A" w:rsidP="00FB2E0A">
      <w:pPr>
        <w:jc w:val="both"/>
        <w:rPr>
          <w:sz w:val="24"/>
          <w:szCs w:val="24"/>
        </w:rPr>
      </w:pPr>
    </w:p>
    <w:p w14:paraId="158378A2" w14:textId="67DE9284" w:rsidR="00E43554" w:rsidRPr="00C85D11" w:rsidRDefault="00FB2E0A" w:rsidP="0053364F">
      <w:pPr>
        <w:spacing w:line="360" w:lineRule="auto"/>
        <w:jc w:val="both"/>
        <w:rPr>
          <w:sz w:val="26"/>
          <w:szCs w:val="26"/>
        </w:rPr>
      </w:pPr>
      <w:r>
        <w:rPr>
          <w:sz w:val="26"/>
          <w:szCs w:val="26"/>
        </w:rPr>
        <w:pict w14:anchorId="542020FE">
          <v:rect id="_x0000_i1036" style="width:0;height:1.5pt" o:hralign="center" o:hrstd="t" o:hr="t" fillcolor="#a0a0a0" stroked="f"/>
        </w:pict>
      </w:r>
    </w:p>
    <w:sectPr w:rsidR="00E43554" w:rsidRPr="00C85D11" w:rsidSect="00C85D11">
      <w:pgSz w:w="11909" w:h="16834"/>
      <w:pgMar w:top="1134" w:right="1077" w:bottom="1134" w:left="25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1" w:fontKey="{59073F95-548C-4C02-BDAE-F2148CD0BA78}"/>
  </w:font>
  <w:font w:name="Calibri">
    <w:panose1 w:val="020F0502020204030204"/>
    <w:charset w:val="00"/>
    <w:family w:val="swiss"/>
    <w:pitch w:val="variable"/>
    <w:sig w:usb0="E4002EFF" w:usb1="C200247B" w:usb2="00000009" w:usb3="00000000" w:csb0="000001FF" w:csb1="00000000"/>
    <w:embedRegular r:id="rId2" w:fontKey="{125DDF09-04E2-4351-83EE-169E08C2B88E}"/>
  </w:font>
  <w:font w:name="Cambria">
    <w:panose1 w:val="02040503050406030204"/>
    <w:charset w:val="00"/>
    <w:family w:val="roman"/>
    <w:pitch w:val="variable"/>
    <w:sig w:usb0="E00006FF" w:usb1="420024FF" w:usb2="02000000" w:usb3="00000000" w:csb0="0000019F" w:csb1="00000000"/>
    <w:embedRegular r:id="rId3" w:fontKey="{5AC99874-1F37-472F-BD71-43E39B02465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C5CA9"/>
    <w:multiLevelType w:val="multilevel"/>
    <w:tmpl w:val="F3C6A4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E4031"/>
    <w:multiLevelType w:val="multilevel"/>
    <w:tmpl w:val="A8A667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EC32B8"/>
    <w:multiLevelType w:val="multilevel"/>
    <w:tmpl w:val="0AE2F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C64312"/>
    <w:multiLevelType w:val="multilevel"/>
    <w:tmpl w:val="9DC641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430F4C"/>
    <w:multiLevelType w:val="multilevel"/>
    <w:tmpl w:val="1A10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0769B6"/>
    <w:multiLevelType w:val="multilevel"/>
    <w:tmpl w:val="5088C6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547F4B"/>
    <w:multiLevelType w:val="multilevel"/>
    <w:tmpl w:val="8778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9B2B58"/>
    <w:multiLevelType w:val="multilevel"/>
    <w:tmpl w:val="3106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4F74C6"/>
    <w:multiLevelType w:val="multilevel"/>
    <w:tmpl w:val="66A8D6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E65B47"/>
    <w:multiLevelType w:val="multilevel"/>
    <w:tmpl w:val="EC2CD7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930AF9"/>
    <w:multiLevelType w:val="multilevel"/>
    <w:tmpl w:val="6748D4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4600338">
    <w:abstractNumId w:val="4"/>
  </w:num>
  <w:num w:numId="2" w16cid:durableId="69622192">
    <w:abstractNumId w:val="2"/>
  </w:num>
  <w:num w:numId="3" w16cid:durableId="1342589624">
    <w:abstractNumId w:val="10"/>
  </w:num>
  <w:num w:numId="4" w16cid:durableId="1125737779">
    <w:abstractNumId w:val="7"/>
  </w:num>
  <w:num w:numId="5" w16cid:durableId="485898587">
    <w:abstractNumId w:val="3"/>
  </w:num>
  <w:num w:numId="6" w16cid:durableId="423958870">
    <w:abstractNumId w:val="1"/>
  </w:num>
  <w:num w:numId="7" w16cid:durableId="1686587946">
    <w:abstractNumId w:val="6"/>
  </w:num>
  <w:num w:numId="8" w16cid:durableId="586037544">
    <w:abstractNumId w:val="9"/>
  </w:num>
  <w:num w:numId="9" w16cid:durableId="1306549758">
    <w:abstractNumId w:val="8"/>
  </w:num>
  <w:num w:numId="10" w16cid:durableId="939532190">
    <w:abstractNumId w:val="0"/>
  </w:num>
  <w:num w:numId="11" w16cid:durableId="1810392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4E8"/>
    <w:rsid w:val="00083A22"/>
    <w:rsid w:val="00101143"/>
    <w:rsid w:val="00293A8E"/>
    <w:rsid w:val="002F2789"/>
    <w:rsid w:val="00353538"/>
    <w:rsid w:val="00415246"/>
    <w:rsid w:val="00450F92"/>
    <w:rsid w:val="004F7338"/>
    <w:rsid w:val="0053364F"/>
    <w:rsid w:val="0073447E"/>
    <w:rsid w:val="008A128D"/>
    <w:rsid w:val="00997580"/>
    <w:rsid w:val="009F4D58"/>
    <w:rsid w:val="00C85D11"/>
    <w:rsid w:val="00DC2C71"/>
    <w:rsid w:val="00E43554"/>
    <w:rsid w:val="00E91AAA"/>
    <w:rsid w:val="00ED3DB2"/>
    <w:rsid w:val="00F124E8"/>
    <w:rsid w:val="00FB2E0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732B7"/>
  <w15:docId w15:val="{D2FB5591-1240-436B-9B29-8F111FFB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6</Pages>
  <Words>1079</Words>
  <Characters>5938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Ryzen5</dc:creator>
  <cp:lastModifiedBy>Ryzen5</cp:lastModifiedBy>
  <cp:revision>5</cp:revision>
  <dcterms:created xsi:type="dcterms:W3CDTF">2026-09-09T11:42:00Z</dcterms:created>
  <dcterms:modified xsi:type="dcterms:W3CDTF">2026-09-09T13:58:00Z</dcterms:modified>
</cp:coreProperties>
</file>