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3FD55" w14:textId="492F043F" w:rsidR="001C7F12" w:rsidRPr="00443BBC" w:rsidRDefault="001C7F12" w:rsidP="001C7F12">
      <w:pPr>
        <w:widowControl w:val="0"/>
        <w:suppressAutoHyphens/>
        <w:spacing w:after="0" w:line="240" w:lineRule="auto"/>
        <w:ind w:left="4" w:hangingChars="1" w:hanging="4"/>
        <w:jc w:val="center"/>
        <w:outlineLvl w:val="0"/>
        <w:rPr>
          <w:rFonts w:ascii="Cambria" w:eastAsia="SimSun" w:hAnsi="Cambria" w:cs="Times New Roman"/>
          <w:b/>
          <w:kern w:val="2"/>
          <w:position w:val="-1"/>
          <w:sz w:val="36"/>
          <w:szCs w:val="32"/>
          <w:u w:val="single"/>
          <w:lang w:eastAsia="zh-CN" w:bidi="hi-IN"/>
        </w:rPr>
      </w:pPr>
      <w:bookmarkStart w:id="0" w:name="_Hlk130898592"/>
      <w:r w:rsidRPr="00443BBC">
        <w:rPr>
          <w:rFonts w:ascii="Cambria" w:eastAsia="SimSun" w:hAnsi="Cambria" w:cs="Times New Roman"/>
          <w:b/>
          <w:color w:val="000000"/>
          <w:kern w:val="2"/>
          <w:position w:val="-1"/>
          <w:sz w:val="36"/>
          <w:szCs w:val="32"/>
          <w:u w:val="single"/>
          <w:lang w:eastAsia="zh-CN" w:bidi="hi-IN"/>
        </w:rPr>
        <w:t xml:space="preserve">Expediente N° </w:t>
      </w:r>
      <w:r w:rsidR="00E444AE">
        <w:rPr>
          <w:rFonts w:ascii="Cambria" w:eastAsia="SimSun" w:hAnsi="Cambria" w:cs="Times New Roman"/>
          <w:b/>
          <w:color w:val="000000"/>
          <w:kern w:val="2"/>
          <w:position w:val="-1"/>
          <w:sz w:val="36"/>
          <w:szCs w:val="32"/>
          <w:u w:val="single"/>
          <w:lang w:eastAsia="zh-CN" w:bidi="hi-IN"/>
        </w:rPr>
        <w:t>05</w:t>
      </w:r>
      <w:r w:rsidRPr="00443BBC">
        <w:rPr>
          <w:rFonts w:ascii="Cambria" w:eastAsia="SimSun" w:hAnsi="Cambria" w:cs="Times New Roman"/>
          <w:b/>
          <w:color w:val="000000"/>
          <w:kern w:val="2"/>
          <w:position w:val="-1"/>
          <w:sz w:val="36"/>
          <w:szCs w:val="32"/>
          <w:u w:val="single"/>
          <w:lang w:eastAsia="zh-CN" w:bidi="hi-IN"/>
        </w:rPr>
        <w:t>/202</w:t>
      </w:r>
      <w:r w:rsidR="00A4321C" w:rsidRPr="00443BBC">
        <w:rPr>
          <w:rFonts w:ascii="Cambria" w:eastAsia="SimSun" w:hAnsi="Cambria" w:cs="Times New Roman"/>
          <w:b/>
          <w:color w:val="000000"/>
          <w:kern w:val="2"/>
          <w:position w:val="-1"/>
          <w:sz w:val="36"/>
          <w:szCs w:val="32"/>
          <w:u w:val="single"/>
          <w:lang w:eastAsia="zh-CN" w:bidi="hi-IN"/>
        </w:rPr>
        <w:t>6</w:t>
      </w:r>
    </w:p>
    <w:bookmarkEnd w:id="0"/>
    <w:p w14:paraId="554A711B" w14:textId="77777777" w:rsidR="001C7F12" w:rsidRPr="00443BBC" w:rsidRDefault="001C7F12" w:rsidP="001C7F12">
      <w:pPr>
        <w:widowControl w:val="0"/>
        <w:suppressAutoHyphens/>
        <w:spacing w:after="0" w:line="240" w:lineRule="auto"/>
        <w:ind w:left="3" w:hangingChars="1" w:hanging="3"/>
        <w:jc w:val="center"/>
        <w:outlineLvl w:val="0"/>
        <w:rPr>
          <w:rFonts w:ascii="Helvetica Neue" w:eastAsia="Arial Unicode MS" w:hAnsi="Helvetica Neue" w:cs="Arial Unicode MS"/>
          <w:color w:val="000000"/>
          <w:kern w:val="2"/>
          <w:position w:val="1"/>
          <w:sz w:val="24"/>
          <w:szCs w:val="24"/>
          <w:lang w:eastAsia="zh-CN" w:bidi="hi-IN"/>
        </w:rPr>
      </w:pPr>
      <w:r w:rsidRPr="00443BBC">
        <w:rPr>
          <w:rFonts w:ascii="Arial Narrow" w:eastAsia="Arial" w:hAnsi="Arial Narrow" w:cs="Times New Roman"/>
          <w:color w:val="000000"/>
          <w:kern w:val="2"/>
          <w:position w:val="-1"/>
          <w:sz w:val="32"/>
          <w:szCs w:val="32"/>
          <w:lang w:eastAsia="zh-CN" w:bidi="hi-IN"/>
        </w:rPr>
        <w:t>CORRESPONDENCIA RECIBIDA</w:t>
      </w:r>
    </w:p>
    <w:p w14:paraId="4D51B4C4" w14:textId="63234EBB" w:rsidR="007A14D9" w:rsidRPr="00443BBC" w:rsidRDefault="00000000" w:rsidP="001C7F12">
      <w:pPr>
        <w:spacing w:after="0" w:line="240" w:lineRule="auto"/>
        <w:jc w:val="right"/>
        <w:rPr>
          <w:rFonts w:ascii="Bookman Old Style" w:eastAsia="Times New Roman" w:hAnsi="Bookman Old Style" w:cs="Times New Roman"/>
          <w:sz w:val="24"/>
          <w:szCs w:val="24"/>
          <w:lang w:eastAsia="es-ES"/>
        </w:rPr>
      </w:pPr>
      <w:bookmarkStart w:id="1" w:name="_Hlk203393628"/>
      <w:r>
        <w:rPr>
          <w:rFonts w:ascii="Helvetica Neue" w:eastAsia="Arial Unicode MS" w:hAnsi="Helvetica Neue" w:cs="Arial Unicode MS"/>
          <w:color w:val="000000"/>
          <w:kern w:val="2"/>
          <w:position w:val="1"/>
          <w:sz w:val="24"/>
          <w:szCs w:val="24"/>
          <w:lang w:eastAsia="zh-CN" w:bidi="hi-IN"/>
        </w:rPr>
        <w:pict w14:anchorId="257FCD4E">
          <v:rect id="_x0000_i1025" style="width:441.9pt;height:1.5pt" o:hralign="center" o:hrstd="t" o:hr="t" fillcolor="#a0a0a0" stroked="f"/>
        </w:pict>
      </w:r>
      <w:bookmarkEnd w:id="1"/>
    </w:p>
    <w:p w14:paraId="5A9B3C60" w14:textId="1F2ED189" w:rsidR="001C7F12" w:rsidRPr="007809B4" w:rsidRDefault="00545ED5" w:rsidP="00F24CF9">
      <w:pPr>
        <w:spacing w:after="80" w:line="240" w:lineRule="auto"/>
        <w:jc w:val="right"/>
        <w:rPr>
          <w:rFonts w:ascii="Arial" w:hAnsi="Arial" w:cs="Arial"/>
          <w:sz w:val="26"/>
          <w:szCs w:val="26"/>
        </w:rPr>
      </w:pPr>
      <w:r w:rsidRPr="007809B4">
        <w:rPr>
          <w:rFonts w:ascii="Arial" w:hAnsi="Arial" w:cs="Arial"/>
          <w:sz w:val="26"/>
          <w:szCs w:val="26"/>
        </w:rPr>
        <w:t>16</w:t>
      </w:r>
      <w:r w:rsidR="00511B70" w:rsidRPr="007809B4">
        <w:rPr>
          <w:rFonts w:ascii="Arial" w:hAnsi="Arial" w:cs="Arial"/>
          <w:sz w:val="26"/>
          <w:szCs w:val="26"/>
        </w:rPr>
        <w:t xml:space="preserve"> de </w:t>
      </w:r>
      <w:r w:rsidRPr="007809B4">
        <w:rPr>
          <w:rFonts w:ascii="Arial" w:hAnsi="Arial" w:cs="Arial"/>
          <w:sz w:val="26"/>
          <w:szCs w:val="26"/>
        </w:rPr>
        <w:t>marzo</w:t>
      </w:r>
      <w:r w:rsidR="00511B70" w:rsidRPr="007809B4">
        <w:rPr>
          <w:rFonts w:ascii="Arial" w:hAnsi="Arial" w:cs="Arial"/>
          <w:sz w:val="26"/>
          <w:szCs w:val="26"/>
        </w:rPr>
        <w:t xml:space="preserve"> de 2026.</w:t>
      </w:r>
    </w:p>
    <w:p w14:paraId="608FB150" w14:textId="77777777" w:rsidR="00511B70" w:rsidRPr="007809B4" w:rsidRDefault="00511B70" w:rsidP="00F24CF9">
      <w:pPr>
        <w:spacing w:after="80" w:line="240" w:lineRule="auto"/>
        <w:jc w:val="right"/>
        <w:rPr>
          <w:rFonts w:ascii="Arial" w:hAnsi="Arial" w:cs="Arial"/>
          <w:sz w:val="26"/>
          <w:szCs w:val="26"/>
        </w:rPr>
      </w:pPr>
    </w:p>
    <w:p w14:paraId="7F443330" w14:textId="77777777" w:rsidR="00545ED5" w:rsidRPr="007809B4" w:rsidRDefault="00545ED5" w:rsidP="00F24CF9">
      <w:pPr>
        <w:spacing w:after="80" w:line="240" w:lineRule="auto"/>
        <w:jc w:val="both"/>
        <w:rPr>
          <w:rFonts w:ascii="Arial" w:hAnsi="Arial" w:cs="Arial"/>
          <w:sz w:val="26"/>
          <w:szCs w:val="26"/>
        </w:rPr>
      </w:pPr>
      <w:r w:rsidRPr="007809B4">
        <w:rPr>
          <w:rFonts w:ascii="Arial" w:hAnsi="Arial" w:cs="Arial"/>
          <w:sz w:val="26"/>
          <w:szCs w:val="26"/>
        </w:rPr>
        <w:t xml:space="preserve">Al </w:t>
      </w:r>
      <w:r w:rsidR="00A4321C" w:rsidRPr="007809B4">
        <w:rPr>
          <w:rFonts w:ascii="Arial" w:hAnsi="Arial" w:cs="Arial"/>
          <w:sz w:val="26"/>
          <w:szCs w:val="26"/>
        </w:rPr>
        <w:t>Sr</w:t>
      </w:r>
      <w:r w:rsidRPr="007809B4">
        <w:rPr>
          <w:rFonts w:ascii="Arial" w:hAnsi="Arial" w:cs="Arial"/>
          <w:sz w:val="26"/>
          <w:szCs w:val="26"/>
        </w:rPr>
        <w:t>.</w:t>
      </w:r>
      <w:r w:rsidR="00A4321C" w:rsidRPr="007809B4">
        <w:rPr>
          <w:rFonts w:ascii="Arial" w:hAnsi="Arial" w:cs="Arial"/>
          <w:sz w:val="26"/>
          <w:szCs w:val="26"/>
        </w:rPr>
        <w:t xml:space="preserve"> </w:t>
      </w:r>
      <w:proofErr w:type="gramStart"/>
      <w:r w:rsidR="00683663" w:rsidRPr="007809B4">
        <w:rPr>
          <w:rFonts w:ascii="Arial" w:hAnsi="Arial" w:cs="Arial"/>
          <w:sz w:val="26"/>
          <w:szCs w:val="26"/>
        </w:rPr>
        <w:t>Presidente</w:t>
      </w:r>
      <w:proofErr w:type="gramEnd"/>
      <w:r w:rsidR="00683663" w:rsidRPr="007809B4">
        <w:rPr>
          <w:rFonts w:ascii="Arial" w:hAnsi="Arial" w:cs="Arial"/>
          <w:sz w:val="26"/>
          <w:szCs w:val="26"/>
        </w:rPr>
        <w:t xml:space="preserve"> del</w:t>
      </w:r>
      <w:r w:rsidR="00A4321C" w:rsidRPr="007809B4">
        <w:rPr>
          <w:rFonts w:ascii="Arial" w:hAnsi="Arial" w:cs="Arial"/>
          <w:sz w:val="26"/>
          <w:szCs w:val="26"/>
        </w:rPr>
        <w:t xml:space="preserve"> </w:t>
      </w:r>
    </w:p>
    <w:p w14:paraId="24581FEE" w14:textId="096CD482" w:rsidR="00683663" w:rsidRPr="007809B4" w:rsidRDefault="00683663" w:rsidP="00F24CF9">
      <w:pPr>
        <w:spacing w:after="80" w:line="240" w:lineRule="auto"/>
        <w:jc w:val="both"/>
        <w:rPr>
          <w:rFonts w:ascii="Arial" w:hAnsi="Arial" w:cs="Arial"/>
          <w:sz w:val="26"/>
          <w:szCs w:val="26"/>
        </w:rPr>
      </w:pPr>
      <w:r w:rsidRPr="007809B4">
        <w:rPr>
          <w:rFonts w:ascii="Arial" w:hAnsi="Arial" w:cs="Arial"/>
          <w:sz w:val="26"/>
          <w:szCs w:val="26"/>
        </w:rPr>
        <w:t>Honorable Concejo Deliberante</w:t>
      </w:r>
      <w:r w:rsidR="00545ED5" w:rsidRPr="007809B4">
        <w:rPr>
          <w:rFonts w:ascii="Arial" w:hAnsi="Arial" w:cs="Arial"/>
          <w:sz w:val="26"/>
          <w:szCs w:val="26"/>
        </w:rPr>
        <w:t xml:space="preserve"> de Veinticinco de Mayo</w:t>
      </w:r>
    </w:p>
    <w:p w14:paraId="63CDC533" w14:textId="3D9E0CC1" w:rsidR="00683663" w:rsidRPr="007809B4" w:rsidRDefault="00545ED5" w:rsidP="00F24CF9">
      <w:pPr>
        <w:spacing w:after="80" w:line="240" w:lineRule="auto"/>
        <w:jc w:val="both"/>
        <w:rPr>
          <w:rFonts w:ascii="Arial" w:hAnsi="Arial" w:cs="Arial"/>
          <w:sz w:val="26"/>
          <w:szCs w:val="26"/>
        </w:rPr>
      </w:pPr>
      <w:r w:rsidRPr="007809B4">
        <w:rPr>
          <w:rFonts w:ascii="Arial" w:hAnsi="Arial" w:cs="Arial"/>
          <w:sz w:val="26"/>
          <w:szCs w:val="26"/>
        </w:rPr>
        <w:t xml:space="preserve">Concejal </w:t>
      </w:r>
      <w:r w:rsidR="00683663" w:rsidRPr="007809B4">
        <w:rPr>
          <w:rFonts w:ascii="Arial" w:hAnsi="Arial" w:cs="Arial"/>
          <w:sz w:val="26"/>
          <w:szCs w:val="26"/>
        </w:rPr>
        <w:t xml:space="preserve">Javier </w:t>
      </w:r>
      <w:r w:rsidR="00A4321C" w:rsidRPr="007809B4">
        <w:rPr>
          <w:rFonts w:ascii="Arial" w:hAnsi="Arial" w:cs="Arial"/>
          <w:sz w:val="26"/>
          <w:szCs w:val="26"/>
        </w:rPr>
        <w:t>D.</w:t>
      </w:r>
      <w:r w:rsidR="00683663" w:rsidRPr="007809B4">
        <w:rPr>
          <w:rFonts w:ascii="Arial" w:hAnsi="Arial" w:cs="Arial"/>
          <w:sz w:val="26"/>
          <w:szCs w:val="26"/>
        </w:rPr>
        <w:t xml:space="preserve"> Marcos</w:t>
      </w:r>
    </w:p>
    <w:p w14:paraId="212B6960" w14:textId="49F76FED" w:rsidR="00A4321C" w:rsidRPr="007809B4" w:rsidRDefault="00545ED5" w:rsidP="00F24CF9">
      <w:pPr>
        <w:spacing w:after="80" w:line="240" w:lineRule="auto"/>
        <w:jc w:val="both"/>
        <w:rPr>
          <w:rFonts w:ascii="Arial" w:hAnsi="Arial" w:cs="Arial"/>
          <w:sz w:val="26"/>
          <w:szCs w:val="26"/>
        </w:rPr>
      </w:pPr>
      <w:r w:rsidRPr="007809B4">
        <w:rPr>
          <w:rFonts w:ascii="Arial" w:hAnsi="Arial" w:cs="Arial"/>
          <w:sz w:val="26"/>
          <w:szCs w:val="26"/>
        </w:rPr>
        <w:t>S / D</w:t>
      </w:r>
    </w:p>
    <w:p w14:paraId="1104826E" w14:textId="0F2F4906" w:rsidR="00683663" w:rsidRPr="007809B4" w:rsidRDefault="00683663" w:rsidP="00F24CF9">
      <w:pPr>
        <w:spacing w:after="80" w:line="240" w:lineRule="auto"/>
        <w:jc w:val="both"/>
        <w:rPr>
          <w:rFonts w:ascii="Arial" w:hAnsi="Arial" w:cs="Arial"/>
          <w:sz w:val="26"/>
          <w:szCs w:val="26"/>
        </w:rPr>
      </w:pPr>
      <w:r w:rsidRPr="007809B4">
        <w:rPr>
          <w:rFonts w:ascii="Arial" w:hAnsi="Arial" w:cs="Arial"/>
          <w:sz w:val="26"/>
          <w:szCs w:val="26"/>
        </w:rPr>
        <w:t xml:space="preserve">De mi </w:t>
      </w:r>
      <w:r w:rsidR="00545ED5" w:rsidRPr="007809B4">
        <w:rPr>
          <w:rFonts w:ascii="Arial" w:hAnsi="Arial" w:cs="Arial"/>
          <w:sz w:val="26"/>
          <w:szCs w:val="26"/>
        </w:rPr>
        <w:t xml:space="preserve">mayor </w:t>
      </w:r>
      <w:r w:rsidRPr="007809B4">
        <w:rPr>
          <w:rFonts w:ascii="Arial" w:hAnsi="Arial" w:cs="Arial"/>
          <w:sz w:val="26"/>
          <w:szCs w:val="26"/>
        </w:rPr>
        <w:t xml:space="preserve">consideración: </w:t>
      </w:r>
    </w:p>
    <w:p w14:paraId="6BE60E4A" w14:textId="07A2B985" w:rsidR="00A4321C" w:rsidRPr="007809B4" w:rsidRDefault="00545ED5" w:rsidP="00F24CF9">
      <w:pPr>
        <w:spacing w:after="80" w:line="240" w:lineRule="auto"/>
        <w:jc w:val="both"/>
        <w:rPr>
          <w:rFonts w:ascii="Arial" w:hAnsi="Arial" w:cs="Arial"/>
          <w:sz w:val="26"/>
          <w:szCs w:val="26"/>
        </w:rPr>
      </w:pPr>
      <w:r w:rsidRPr="007809B4">
        <w:rPr>
          <w:rFonts w:ascii="Arial" w:hAnsi="Arial" w:cs="Arial"/>
          <w:sz w:val="26"/>
          <w:szCs w:val="26"/>
        </w:rPr>
        <w:t xml:space="preserve">Tengo el agrado de dirigirme a Usted, y por su intermedio al resto del Cuerpo que preside, con el objeto de solicitar tenga a bien considerar la </w:t>
      </w:r>
      <w:r w:rsidRPr="007809B4">
        <w:rPr>
          <w:rFonts w:ascii="Arial" w:hAnsi="Arial" w:cs="Arial"/>
          <w:b/>
          <w:bCs/>
          <w:sz w:val="26"/>
          <w:szCs w:val="26"/>
        </w:rPr>
        <w:t>Declaración de Interés Legislativo y Cultural</w:t>
      </w:r>
      <w:r w:rsidRPr="007809B4">
        <w:rPr>
          <w:rFonts w:ascii="Arial" w:hAnsi="Arial" w:cs="Arial"/>
          <w:sz w:val="26"/>
          <w:szCs w:val="26"/>
        </w:rPr>
        <w:t xml:space="preserve"> de la antología titulada </w:t>
      </w:r>
      <w:r w:rsidRPr="007809B4">
        <w:rPr>
          <w:rFonts w:ascii="Arial" w:hAnsi="Arial" w:cs="Arial"/>
          <w:b/>
          <w:bCs/>
          <w:sz w:val="26"/>
          <w:szCs w:val="26"/>
        </w:rPr>
        <w:t>“100 Poetas por la Paz”</w:t>
      </w:r>
      <w:r w:rsidRPr="007809B4">
        <w:rPr>
          <w:rFonts w:ascii="Arial" w:hAnsi="Arial" w:cs="Arial"/>
          <w:sz w:val="26"/>
          <w:szCs w:val="26"/>
        </w:rPr>
        <w:t>.</w:t>
      </w:r>
    </w:p>
    <w:p w14:paraId="4F3376B3" w14:textId="105FE977" w:rsidR="00545ED5" w:rsidRPr="007809B4" w:rsidRDefault="00545ED5" w:rsidP="00F24CF9">
      <w:pPr>
        <w:spacing w:after="80" w:line="240" w:lineRule="auto"/>
        <w:jc w:val="both"/>
        <w:rPr>
          <w:rFonts w:ascii="Arial" w:hAnsi="Arial" w:cs="Arial"/>
          <w:sz w:val="26"/>
          <w:szCs w:val="26"/>
        </w:rPr>
      </w:pPr>
      <w:r w:rsidRPr="007809B4">
        <w:rPr>
          <w:rFonts w:ascii="Arial" w:hAnsi="Arial" w:cs="Arial"/>
          <w:sz w:val="26"/>
          <w:szCs w:val="26"/>
        </w:rPr>
        <w:t>Dicha obra reúne el esfuerzo y la sensibilidad de escritores que, a través de la palabra, promueven los valores de la convivencia, la armonía y la resolución pacifica de conflictos, temas de vital importancia en la agenda social actual.</w:t>
      </w:r>
    </w:p>
    <w:p w14:paraId="4FD20A42" w14:textId="2A8A009C" w:rsidR="00683663" w:rsidRPr="007809B4" w:rsidRDefault="00545ED5" w:rsidP="00F24CF9">
      <w:pPr>
        <w:spacing w:after="80" w:line="240" w:lineRule="auto"/>
        <w:jc w:val="both"/>
        <w:rPr>
          <w:rFonts w:ascii="Arial" w:hAnsi="Arial" w:cs="Arial"/>
          <w:sz w:val="26"/>
          <w:szCs w:val="26"/>
        </w:rPr>
      </w:pPr>
      <w:r w:rsidRPr="007809B4">
        <w:rPr>
          <w:rFonts w:ascii="Arial" w:hAnsi="Arial" w:cs="Arial"/>
          <w:sz w:val="26"/>
          <w:szCs w:val="26"/>
        </w:rPr>
        <w:t xml:space="preserve">Cabe destacar que en dicha obra participan las coautoras de nuestro Partido: </w:t>
      </w:r>
      <w:r w:rsidRPr="007809B4">
        <w:rPr>
          <w:rFonts w:ascii="Arial" w:hAnsi="Arial" w:cs="Arial"/>
          <w:b/>
          <w:bCs/>
          <w:sz w:val="26"/>
          <w:szCs w:val="26"/>
        </w:rPr>
        <w:t>Marcela Desirello (Pedernales) y Viviana Carmen Tissoni (Norberto de la Riestra)</w:t>
      </w:r>
      <w:r w:rsidRPr="007809B4">
        <w:rPr>
          <w:rFonts w:ascii="Arial" w:hAnsi="Arial" w:cs="Arial"/>
          <w:sz w:val="26"/>
          <w:szCs w:val="26"/>
        </w:rPr>
        <w:t>, quienes se han expresado a través de sus letras por ese bien invalorable, la Paz, un derecho de todos los habitantes del mundo.</w:t>
      </w:r>
    </w:p>
    <w:p w14:paraId="273C4003" w14:textId="3874B87C" w:rsidR="00545ED5" w:rsidRPr="007809B4" w:rsidRDefault="00545ED5" w:rsidP="00F24CF9">
      <w:pPr>
        <w:spacing w:after="80" w:line="240" w:lineRule="auto"/>
        <w:jc w:val="both"/>
        <w:rPr>
          <w:rFonts w:ascii="Arial" w:hAnsi="Arial" w:cs="Arial"/>
          <w:sz w:val="26"/>
          <w:szCs w:val="26"/>
        </w:rPr>
      </w:pPr>
      <w:r w:rsidRPr="007809B4">
        <w:rPr>
          <w:rFonts w:ascii="Arial" w:hAnsi="Arial" w:cs="Arial"/>
          <w:sz w:val="26"/>
          <w:szCs w:val="26"/>
        </w:rPr>
        <w:t xml:space="preserve">Entendiendo que este Honorable Cuerpo siempre ha </w:t>
      </w:r>
      <w:r w:rsidR="002A4001" w:rsidRPr="007809B4">
        <w:rPr>
          <w:rFonts w:ascii="Arial" w:hAnsi="Arial" w:cs="Arial"/>
          <w:sz w:val="26"/>
          <w:szCs w:val="26"/>
        </w:rPr>
        <w:t>apoyado</w:t>
      </w:r>
      <w:r w:rsidRPr="007809B4">
        <w:rPr>
          <w:rFonts w:ascii="Arial" w:hAnsi="Arial" w:cs="Arial"/>
          <w:sz w:val="26"/>
          <w:szCs w:val="26"/>
        </w:rPr>
        <w:t xml:space="preserve"> las manifestaciones </w:t>
      </w:r>
      <w:r w:rsidR="002A4001" w:rsidRPr="007809B4">
        <w:rPr>
          <w:rFonts w:ascii="Arial" w:hAnsi="Arial" w:cs="Arial"/>
          <w:sz w:val="26"/>
          <w:szCs w:val="26"/>
        </w:rPr>
        <w:t>que</w:t>
      </w:r>
      <w:r w:rsidRPr="007809B4">
        <w:rPr>
          <w:rFonts w:ascii="Arial" w:hAnsi="Arial" w:cs="Arial"/>
          <w:sz w:val="26"/>
          <w:szCs w:val="26"/>
        </w:rPr>
        <w:t xml:space="preserve"> </w:t>
      </w:r>
      <w:r w:rsidR="002A4001" w:rsidRPr="007809B4">
        <w:rPr>
          <w:rFonts w:ascii="Arial" w:hAnsi="Arial" w:cs="Arial"/>
          <w:sz w:val="26"/>
          <w:szCs w:val="26"/>
        </w:rPr>
        <w:t>enriquecen</w:t>
      </w:r>
      <w:r w:rsidRPr="007809B4">
        <w:rPr>
          <w:rFonts w:ascii="Arial" w:hAnsi="Arial" w:cs="Arial"/>
          <w:sz w:val="26"/>
          <w:szCs w:val="26"/>
        </w:rPr>
        <w:t xml:space="preserve"> el acervo cultural de nuestra comunidad, adjunto a la presente un ejempla</w:t>
      </w:r>
      <w:r w:rsidR="002A4001" w:rsidRPr="007809B4">
        <w:rPr>
          <w:rFonts w:ascii="Arial" w:hAnsi="Arial" w:cs="Arial"/>
          <w:sz w:val="26"/>
          <w:szCs w:val="26"/>
        </w:rPr>
        <w:t>r</w:t>
      </w:r>
      <w:r w:rsidRPr="007809B4">
        <w:rPr>
          <w:rFonts w:ascii="Arial" w:hAnsi="Arial" w:cs="Arial"/>
          <w:sz w:val="26"/>
          <w:szCs w:val="26"/>
        </w:rPr>
        <w:t xml:space="preserve"> de la obra, listado general de autores y un resumen del proyecto.</w:t>
      </w:r>
    </w:p>
    <w:p w14:paraId="0037F99E" w14:textId="73B2473C" w:rsidR="00545ED5" w:rsidRPr="007809B4" w:rsidRDefault="002A4001" w:rsidP="00F24CF9">
      <w:pPr>
        <w:spacing w:after="80" w:line="240" w:lineRule="auto"/>
        <w:jc w:val="both"/>
        <w:rPr>
          <w:rFonts w:ascii="Arial" w:hAnsi="Arial" w:cs="Arial"/>
          <w:sz w:val="26"/>
          <w:szCs w:val="26"/>
        </w:rPr>
      </w:pPr>
      <w:r w:rsidRPr="007809B4">
        <w:rPr>
          <w:rFonts w:ascii="Arial" w:hAnsi="Arial" w:cs="Arial"/>
          <w:sz w:val="26"/>
          <w:szCs w:val="26"/>
        </w:rPr>
        <w:t xml:space="preserve">Sin otro particular, y quedando a su entera disposición para brindar mayores detalles si así lo requirieran, saluda a Usted y a los señores </w:t>
      </w:r>
      <w:proofErr w:type="gramStart"/>
      <w:r w:rsidRPr="007809B4">
        <w:rPr>
          <w:rFonts w:ascii="Arial" w:hAnsi="Arial" w:cs="Arial"/>
          <w:sz w:val="26"/>
          <w:szCs w:val="26"/>
        </w:rPr>
        <w:t>Concejales</w:t>
      </w:r>
      <w:proofErr w:type="gramEnd"/>
      <w:r w:rsidRPr="007809B4">
        <w:rPr>
          <w:rFonts w:ascii="Arial" w:hAnsi="Arial" w:cs="Arial"/>
          <w:sz w:val="26"/>
          <w:szCs w:val="26"/>
        </w:rPr>
        <w:t xml:space="preserve"> con nuestra más distinguida consideración.</w:t>
      </w:r>
    </w:p>
    <w:p w14:paraId="238F4280" w14:textId="77777777" w:rsidR="00545ED5" w:rsidRPr="007809B4" w:rsidRDefault="00545ED5" w:rsidP="00F24CF9">
      <w:pPr>
        <w:spacing w:after="80" w:line="240" w:lineRule="auto"/>
        <w:jc w:val="both"/>
        <w:rPr>
          <w:rFonts w:ascii="Arial" w:hAnsi="Arial" w:cs="Arial"/>
          <w:sz w:val="26"/>
          <w:szCs w:val="26"/>
        </w:rPr>
      </w:pPr>
    </w:p>
    <w:p w14:paraId="064A00C8" w14:textId="6EE817CF" w:rsidR="00683663" w:rsidRPr="007809B4" w:rsidRDefault="001C7F12" w:rsidP="00F24CF9">
      <w:pPr>
        <w:spacing w:after="80" w:line="240" w:lineRule="auto"/>
        <w:jc w:val="both"/>
        <w:rPr>
          <w:rFonts w:ascii="Arial" w:hAnsi="Arial" w:cs="Arial"/>
          <w:sz w:val="26"/>
          <w:szCs w:val="26"/>
        </w:rPr>
      </w:pPr>
      <w:r w:rsidRPr="007809B4">
        <w:rPr>
          <w:rFonts w:ascii="Arial" w:hAnsi="Arial" w:cs="Arial"/>
          <w:sz w:val="26"/>
          <w:szCs w:val="26"/>
        </w:rPr>
        <w:t>Firma:</w:t>
      </w:r>
      <w:r w:rsidR="002A4001" w:rsidRPr="007809B4">
        <w:rPr>
          <w:rFonts w:ascii="Arial" w:hAnsi="Arial" w:cs="Arial"/>
          <w:sz w:val="26"/>
          <w:szCs w:val="26"/>
        </w:rPr>
        <w:t xml:space="preserve"> Verónica Marga Bianchi Editora, Marcela Desirello -Viviana Tissoni Coautoras</w:t>
      </w:r>
      <w:r w:rsidR="00511B70" w:rsidRPr="007809B4">
        <w:rPr>
          <w:rFonts w:ascii="Arial" w:hAnsi="Arial" w:cs="Arial"/>
          <w:sz w:val="26"/>
          <w:szCs w:val="26"/>
        </w:rPr>
        <w:t>.</w:t>
      </w:r>
    </w:p>
    <w:p w14:paraId="600CB20D" w14:textId="5F9A13C0" w:rsidR="007E56E1" w:rsidRPr="007809B4" w:rsidRDefault="00000000" w:rsidP="001C7F12">
      <w:pPr>
        <w:rPr>
          <w:rFonts w:ascii="Helvetica Neue" w:eastAsia="Arial Unicode MS" w:hAnsi="Helvetica Neue" w:cs="Arial Unicode MS"/>
          <w:color w:val="000000"/>
          <w:kern w:val="2"/>
          <w:position w:val="1"/>
          <w:sz w:val="26"/>
          <w:szCs w:val="26"/>
          <w:lang w:eastAsia="zh-CN" w:bidi="hi-IN"/>
        </w:rPr>
      </w:pPr>
      <w:r>
        <w:rPr>
          <w:rFonts w:ascii="Helvetica Neue" w:eastAsia="Arial Unicode MS" w:hAnsi="Helvetica Neue" w:cs="Arial Unicode MS"/>
          <w:color w:val="000000"/>
          <w:kern w:val="2"/>
          <w:position w:val="1"/>
          <w:sz w:val="26"/>
          <w:szCs w:val="26"/>
          <w:lang w:eastAsia="zh-CN" w:bidi="hi-IN"/>
        </w:rPr>
        <w:pict w14:anchorId="20302B4F">
          <v:rect id="_x0000_i1026" style="width:441.9pt;height:1.5pt" o:hralign="center" o:hrstd="t" o:hr="t" fillcolor="#a0a0a0" stroked="f"/>
        </w:pict>
      </w:r>
    </w:p>
    <w:p w14:paraId="1858093D" w14:textId="77777777" w:rsidR="007809B4" w:rsidRPr="007809B4" w:rsidRDefault="007809B4" w:rsidP="001C7F12">
      <w:pPr>
        <w:rPr>
          <w:rFonts w:ascii="Helvetica Neue" w:eastAsia="Arial Unicode MS" w:hAnsi="Helvetica Neue" w:cs="Arial Unicode MS"/>
          <w:color w:val="000000"/>
          <w:kern w:val="2"/>
          <w:position w:val="1"/>
          <w:sz w:val="26"/>
          <w:szCs w:val="26"/>
          <w:lang w:eastAsia="zh-CN" w:bidi="hi-IN"/>
        </w:rPr>
      </w:pPr>
    </w:p>
    <w:p w14:paraId="071AD8D7" w14:textId="0D7B71D3" w:rsidR="007809B4" w:rsidRDefault="007809B4" w:rsidP="001C7F12">
      <w:pPr>
        <w:rPr>
          <w:rFonts w:ascii="Arial" w:eastAsia="Arial Unicode MS" w:hAnsi="Arial" w:cs="Arial"/>
          <w:b/>
          <w:bCs/>
          <w:color w:val="000000"/>
          <w:kern w:val="2"/>
          <w:position w:val="1"/>
          <w:sz w:val="26"/>
          <w:szCs w:val="26"/>
          <w:lang w:eastAsia="zh-CN" w:bidi="hi-IN"/>
        </w:rPr>
      </w:pPr>
      <w:r w:rsidRPr="007809B4">
        <w:rPr>
          <w:rFonts w:ascii="Arial" w:eastAsia="Arial Unicode MS" w:hAnsi="Arial" w:cs="Arial"/>
          <w:b/>
          <w:bCs/>
          <w:color w:val="000000"/>
          <w:kern w:val="2"/>
          <w:position w:val="1"/>
          <w:sz w:val="26"/>
          <w:szCs w:val="26"/>
          <w:lang w:eastAsia="zh-CN" w:bidi="hi-IN"/>
        </w:rPr>
        <w:t>Fundamentos del Proyecto “100 Poetas por la Paz”</w:t>
      </w:r>
    </w:p>
    <w:p w14:paraId="7E39EF77" w14:textId="4CFDDA79" w:rsidR="007809B4" w:rsidRDefault="007809B4" w:rsidP="001C7F12">
      <w:pPr>
        <w:rPr>
          <w:rFonts w:ascii="Arial" w:eastAsia="Arial Unicode MS" w:hAnsi="Arial" w:cs="Arial"/>
          <w:color w:val="000000"/>
          <w:kern w:val="2"/>
          <w:position w:val="1"/>
          <w:sz w:val="26"/>
          <w:szCs w:val="26"/>
          <w:lang w:eastAsia="zh-CN" w:bidi="hi-IN"/>
        </w:rPr>
      </w:pPr>
      <w:r>
        <w:rPr>
          <w:rFonts w:ascii="Arial" w:eastAsia="Arial Unicode MS" w:hAnsi="Arial" w:cs="Arial"/>
          <w:color w:val="000000"/>
          <w:kern w:val="2"/>
          <w:position w:val="1"/>
          <w:sz w:val="26"/>
          <w:szCs w:val="26"/>
          <w:lang w:eastAsia="zh-CN" w:bidi="hi-IN"/>
        </w:rPr>
        <w:t>Al Honorable Concejo Deliberante de Veinticinco de Mayo:</w:t>
      </w:r>
    </w:p>
    <w:p w14:paraId="6AADB7BC" w14:textId="0E805D52" w:rsidR="007809B4" w:rsidRDefault="007809B4" w:rsidP="001C7F12">
      <w:pPr>
        <w:rPr>
          <w:rFonts w:ascii="Arial" w:eastAsia="Arial Unicode MS" w:hAnsi="Arial" w:cs="Arial"/>
          <w:color w:val="000000"/>
          <w:kern w:val="2"/>
          <w:position w:val="1"/>
          <w:sz w:val="26"/>
          <w:szCs w:val="26"/>
          <w:lang w:eastAsia="zh-CN" w:bidi="hi-IN"/>
        </w:rPr>
      </w:pPr>
      <w:r w:rsidRPr="007809B4">
        <w:rPr>
          <w:rFonts w:ascii="Arial" w:eastAsia="Arial Unicode MS" w:hAnsi="Arial" w:cs="Arial"/>
          <w:b/>
          <w:bCs/>
          <w:color w:val="000000"/>
          <w:kern w:val="2"/>
          <w:position w:val="1"/>
          <w:sz w:val="26"/>
          <w:szCs w:val="26"/>
          <w:lang w:eastAsia="zh-CN" w:bidi="hi-IN"/>
        </w:rPr>
        <w:t>“100 Poetas por la Paz”</w:t>
      </w:r>
      <w:r>
        <w:rPr>
          <w:rFonts w:ascii="Arial" w:eastAsia="Arial Unicode MS" w:hAnsi="Arial" w:cs="Arial"/>
          <w:color w:val="000000"/>
          <w:kern w:val="2"/>
          <w:position w:val="1"/>
          <w:sz w:val="26"/>
          <w:szCs w:val="26"/>
          <w:lang w:eastAsia="zh-CN" w:bidi="hi-IN"/>
        </w:rPr>
        <w:t xml:space="preserve"> conmemora este año su decimo aniversario de labor ininterrumpida. Esta antología se ha considerado como un faro de </w:t>
      </w:r>
      <w:r w:rsidR="0062258B">
        <w:rPr>
          <w:rFonts w:ascii="Arial" w:eastAsia="Arial Unicode MS" w:hAnsi="Arial" w:cs="Arial"/>
          <w:color w:val="000000"/>
          <w:kern w:val="2"/>
          <w:position w:val="1"/>
          <w:sz w:val="26"/>
          <w:szCs w:val="26"/>
          <w:lang w:eastAsia="zh-CN" w:bidi="hi-IN"/>
        </w:rPr>
        <w:t xml:space="preserve">expresión multicultural, logrando hermanar a escritores de diversas </w:t>
      </w:r>
      <w:r w:rsidR="0062258B">
        <w:rPr>
          <w:rFonts w:ascii="Arial" w:eastAsia="Arial Unicode MS" w:hAnsi="Arial" w:cs="Arial"/>
          <w:color w:val="000000"/>
          <w:kern w:val="2"/>
          <w:position w:val="1"/>
          <w:sz w:val="26"/>
          <w:szCs w:val="26"/>
          <w:lang w:eastAsia="zh-CN" w:bidi="hi-IN"/>
        </w:rPr>
        <w:lastRenderedPageBreak/>
        <w:t>nacionalidades bajo un objeto común: la promoción de la paz y la solidaridad universal a través del arte de la palabra.</w:t>
      </w:r>
    </w:p>
    <w:p w14:paraId="31818384" w14:textId="6EB07835" w:rsidR="0062258B" w:rsidRDefault="0062258B" w:rsidP="001C7F12">
      <w:pPr>
        <w:rPr>
          <w:rFonts w:ascii="Arial" w:hAnsi="Arial" w:cs="Arial"/>
          <w:sz w:val="26"/>
          <w:szCs w:val="26"/>
        </w:rPr>
      </w:pPr>
      <w:r>
        <w:rPr>
          <w:rFonts w:ascii="Arial" w:eastAsia="Arial Unicode MS" w:hAnsi="Arial" w:cs="Arial"/>
          <w:color w:val="000000"/>
          <w:kern w:val="2"/>
          <w:position w:val="1"/>
          <w:sz w:val="26"/>
          <w:szCs w:val="26"/>
          <w:lang w:eastAsia="zh-CN" w:bidi="hi-IN"/>
        </w:rPr>
        <w:t xml:space="preserve">Desde el año 2017, bajo la gestión de la </w:t>
      </w:r>
      <w:r w:rsidRPr="00151186">
        <w:rPr>
          <w:rFonts w:ascii="Arial" w:eastAsia="Arial Unicode MS" w:hAnsi="Arial" w:cs="Arial"/>
          <w:b/>
          <w:bCs/>
          <w:color w:val="000000"/>
          <w:kern w:val="2"/>
          <w:position w:val="1"/>
          <w:sz w:val="26"/>
          <w:szCs w:val="26"/>
          <w:lang w:eastAsia="zh-CN" w:bidi="hi-IN"/>
        </w:rPr>
        <w:t>Embajada de Paz</w:t>
      </w:r>
      <w:r>
        <w:rPr>
          <w:rFonts w:ascii="Arial" w:eastAsia="Arial Unicode MS" w:hAnsi="Arial" w:cs="Arial"/>
          <w:color w:val="000000"/>
          <w:kern w:val="2"/>
          <w:position w:val="1"/>
          <w:sz w:val="26"/>
          <w:szCs w:val="26"/>
          <w:lang w:eastAsia="zh-CN" w:bidi="hi-IN"/>
        </w:rPr>
        <w:t xml:space="preserve"> </w:t>
      </w:r>
      <w:r>
        <w:rPr>
          <w:rFonts w:ascii="Arial" w:hAnsi="Arial" w:cs="Arial"/>
          <w:sz w:val="26"/>
          <w:szCs w:val="26"/>
        </w:rPr>
        <w:t xml:space="preserve">– representada por la editorial </w:t>
      </w:r>
      <w:r w:rsidRPr="00151186">
        <w:rPr>
          <w:rFonts w:ascii="Arial" w:hAnsi="Arial" w:cs="Arial"/>
          <w:b/>
          <w:bCs/>
          <w:sz w:val="26"/>
          <w:szCs w:val="26"/>
        </w:rPr>
        <w:t>aBrace Representaciones Culturales Cordoba</w:t>
      </w:r>
      <w:r>
        <w:rPr>
          <w:rFonts w:ascii="Arial" w:hAnsi="Arial" w:cs="Arial"/>
          <w:sz w:val="26"/>
          <w:szCs w:val="26"/>
        </w:rPr>
        <w:t xml:space="preserve"> y liderada por su Embajadora, la </w:t>
      </w:r>
      <w:r w:rsidRPr="00151186">
        <w:rPr>
          <w:rFonts w:ascii="Arial" w:hAnsi="Arial" w:cs="Arial"/>
          <w:b/>
          <w:bCs/>
          <w:sz w:val="26"/>
          <w:szCs w:val="26"/>
        </w:rPr>
        <w:t xml:space="preserve">Sra. </w:t>
      </w:r>
      <w:r w:rsidR="00151186" w:rsidRPr="00151186">
        <w:rPr>
          <w:rFonts w:ascii="Arial" w:hAnsi="Arial" w:cs="Arial"/>
          <w:b/>
          <w:bCs/>
          <w:sz w:val="26"/>
          <w:szCs w:val="26"/>
        </w:rPr>
        <w:t>Verónica</w:t>
      </w:r>
      <w:r w:rsidRPr="00151186">
        <w:rPr>
          <w:rFonts w:ascii="Arial" w:hAnsi="Arial" w:cs="Arial"/>
          <w:b/>
          <w:bCs/>
          <w:sz w:val="26"/>
          <w:szCs w:val="26"/>
        </w:rPr>
        <w:t xml:space="preserve"> Bianchi</w:t>
      </w:r>
      <w:r>
        <w:rPr>
          <w:rFonts w:ascii="Arial" w:hAnsi="Arial" w:cs="Arial"/>
          <w:sz w:val="26"/>
          <w:szCs w:val="26"/>
        </w:rPr>
        <w:t xml:space="preserve"> </w:t>
      </w:r>
      <w:r w:rsidR="00151186">
        <w:rPr>
          <w:rFonts w:ascii="Arial" w:hAnsi="Arial" w:cs="Arial"/>
          <w:sz w:val="26"/>
          <w:szCs w:val="26"/>
        </w:rPr>
        <w:t>–</w:t>
      </w:r>
      <w:r>
        <w:rPr>
          <w:rFonts w:ascii="Arial" w:hAnsi="Arial" w:cs="Arial"/>
          <w:sz w:val="26"/>
          <w:szCs w:val="26"/>
        </w:rPr>
        <w:t xml:space="preserve"> </w:t>
      </w:r>
      <w:r w:rsidR="00151186">
        <w:rPr>
          <w:rFonts w:ascii="Arial" w:hAnsi="Arial" w:cs="Arial"/>
          <w:sz w:val="26"/>
          <w:szCs w:val="26"/>
        </w:rPr>
        <w:t>este movimiento ha convocado a más de ochocientos poetas de todo el mundo. En la presente edición, la obra reúne las voces de mas de 160 escritores provenientes de Argentina, Uruguay, Bolivia, Colombia, Chile, EE.UU., Cuba, Perú, Brasil, Honduras, Ecuador, México y Rumania.</w:t>
      </w:r>
    </w:p>
    <w:p w14:paraId="4389E326" w14:textId="37D93C35" w:rsidR="00151186" w:rsidRDefault="00151186" w:rsidP="001C7F12">
      <w:pPr>
        <w:rPr>
          <w:rFonts w:ascii="Arial" w:hAnsi="Arial" w:cs="Arial"/>
          <w:sz w:val="26"/>
          <w:szCs w:val="26"/>
        </w:rPr>
      </w:pPr>
      <w:r>
        <w:rPr>
          <w:rFonts w:ascii="Arial" w:hAnsi="Arial" w:cs="Arial"/>
          <w:sz w:val="26"/>
          <w:szCs w:val="26"/>
        </w:rPr>
        <w:t>Esta iniciativa trasciende la labor literaria para convertirse en un compromiso de vida. No se limita a una publicación anual, sino que se manifiesta como una pedagogía de la convivencia basada en la educación, el respeto y la fraternidad. Los autores, en su rol de “mensajeros de paz”, llevan este mensaje a ámbitos académicos, escuelas, bibliotecas y centros culturales de diversos Países, mediante la donación de ejemplares y la realización de talleres que enaltecen los valores del bien común.</w:t>
      </w:r>
    </w:p>
    <w:p w14:paraId="2437ECEC" w14:textId="093702B6" w:rsidR="002A569E" w:rsidRDefault="002A569E" w:rsidP="001C7F12">
      <w:pPr>
        <w:rPr>
          <w:rFonts w:ascii="Arial" w:hAnsi="Arial" w:cs="Arial"/>
          <w:sz w:val="26"/>
          <w:szCs w:val="26"/>
        </w:rPr>
      </w:pPr>
      <w:r>
        <w:rPr>
          <w:rFonts w:ascii="Arial" w:hAnsi="Arial" w:cs="Arial"/>
          <w:sz w:val="26"/>
          <w:szCs w:val="26"/>
        </w:rPr>
        <w:t xml:space="preserve">La obtención de la </w:t>
      </w:r>
      <w:r w:rsidRPr="002A569E">
        <w:rPr>
          <w:rFonts w:ascii="Arial" w:hAnsi="Arial" w:cs="Arial"/>
          <w:b/>
          <w:bCs/>
          <w:sz w:val="26"/>
          <w:szCs w:val="26"/>
        </w:rPr>
        <w:t>Declaración de Interés Cultural y Legislativo</w:t>
      </w:r>
      <w:r>
        <w:rPr>
          <w:rFonts w:ascii="Arial" w:hAnsi="Arial" w:cs="Arial"/>
          <w:sz w:val="26"/>
          <w:szCs w:val="26"/>
        </w:rPr>
        <w:t xml:space="preserve"> por parte de este Honorable Cuerpo, no solo significaría un valioso respaldo institucional a una década de esfuerzo autogestionado, sino que también posicionaría al Partido de Veinticinco de Mayo, como un referente en el apoyo a proyectos que utilizan el arte como herramienta de transformación social y construcción de una cultura de paz.</w:t>
      </w:r>
    </w:p>
    <w:p w14:paraId="455A23DA" w14:textId="77777777" w:rsidR="004E4EFC" w:rsidRDefault="004E4EFC" w:rsidP="001C7F12">
      <w:pPr>
        <w:rPr>
          <w:rFonts w:ascii="Arial" w:hAnsi="Arial" w:cs="Arial"/>
          <w:sz w:val="26"/>
          <w:szCs w:val="26"/>
        </w:rPr>
      </w:pPr>
    </w:p>
    <w:p w14:paraId="3F19858B" w14:textId="77777777" w:rsidR="004E4EFC" w:rsidRPr="004E4EFC" w:rsidRDefault="004E4EFC" w:rsidP="004E4EFC">
      <w:pPr>
        <w:rPr>
          <w:rFonts w:ascii="Arial" w:hAnsi="Arial" w:cs="Arial"/>
          <w:sz w:val="26"/>
          <w:szCs w:val="26"/>
        </w:rPr>
      </w:pPr>
      <w:r w:rsidRPr="004E4EFC">
        <w:rPr>
          <w:rFonts w:ascii="Arial" w:hAnsi="Arial" w:cs="Arial"/>
          <w:sz w:val="26"/>
          <w:szCs w:val="26"/>
        </w:rPr>
        <w:t>Firma: Verónica Marga Bianchi Editora, Marcela Desirello -Viviana Tissoni Coautoras.</w:t>
      </w:r>
    </w:p>
    <w:p w14:paraId="5BC6565A" w14:textId="51250C26" w:rsidR="004E4EFC" w:rsidRPr="007809B4" w:rsidRDefault="00000000" w:rsidP="004E4EFC">
      <w:pPr>
        <w:rPr>
          <w:rFonts w:ascii="Arial" w:hAnsi="Arial" w:cs="Arial"/>
          <w:sz w:val="26"/>
          <w:szCs w:val="26"/>
        </w:rPr>
      </w:pPr>
      <w:r>
        <w:rPr>
          <w:rFonts w:ascii="Arial" w:hAnsi="Arial" w:cs="Arial"/>
          <w:sz w:val="26"/>
          <w:szCs w:val="26"/>
        </w:rPr>
        <w:pict w14:anchorId="2B6E3CA6">
          <v:rect id="_x0000_i1027" style="width:441.9pt;height:1.5pt" o:hralign="center" o:hrstd="t" o:hr="t" fillcolor="#a0a0a0" stroked="f"/>
        </w:pict>
      </w:r>
    </w:p>
    <w:sectPr w:rsidR="004E4EFC" w:rsidRPr="007809B4" w:rsidSect="001C7F12">
      <w:pgSz w:w="11906" w:h="16838" w:code="9"/>
      <w:pgMar w:top="1134" w:right="1077" w:bottom="1134" w:left="2552" w:header="113"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E73313"/>
    <w:multiLevelType w:val="multilevel"/>
    <w:tmpl w:val="2A3A5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2351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035"/>
    <w:rsid w:val="00061E45"/>
    <w:rsid w:val="000D49F1"/>
    <w:rsid w:val="0013085E"/>
    <w:rsid w:val="0013477F"/>
    <w:rsid w:val="0013509A"/>
    <w:rsid w:val="00151186"/>
    <w:rsid w:val="001C7F12"/>
    <w:rsid w:val="00245471"/>
    <w:rsid w:val="002A3289"/>
    <w:rsid w:val="002A4001"/>
    <w:rsid w:val="002A569E"/>
    <w:rsid w:val="00373632"/>
    <w:rsid w:val="003C3035"/>
    <w:rsid w:val="003E44B9"/>
    <w:rsid w:val="00443BBC"/>
    <w:rsid w:val="0045122F"/>
    <w:rsid w:val="004E4EFC"/>
    <w:rsid w:val="00511B70"/>
    <w:rsid w:val="00545ED5"/>
    <w:rsid w:val="005C10D7"/>
    <w:rsid w:val="0062258B"/>
    <w:rsid w:val="00683663"/>
    <w:rsid w:val="00745B49"/>
    <w:rsid w:val="0075561B"/>
    <w:rsid w:val="00767C30"/>
    <w:rsid w:val="007809B4"/>
    <w:rsid w:val="007A14D9"/>
    <w:rsid w:val="007C185D"/>
    <w:rsid w:val="007E56E1"/>
    <w:rsid w:val="008B1BA3"/>
    <w:rsid w:val="008C0644"/>
    <w:rsid w:val="00982340"/>
    <w:rsid w:val="0099377D"/>
    <w:rsid w:val="009C137A"/>
    <w:rsid w:val="00A14392"/>
    <w:rsid w:val="00A4321C"/>
    <w:rsid w:val="00A8541E"/>
    <w:rsid w:val="00AA7E5D"/>
    <w:rsid w:val="00B17814"/>
    <w:rsid w:val="00B47812"/>
    <w:rsid w:val="00B753A6"/>
    <w:rsid w:val="00B87EF1"/>
    <w:rsid w:val="00CF2701"/>
    <w:rsid w:val="00DA44EE"/>
    <w:rsid w:val="00E0174E"/>
    <w:rsid w:val="00E16671"/>
    <w:rsid w:val="00E17A1A"/>
    <w:rsid w:val="00E444AE"/>
    <w:rsid w:val="00E7129C"/>
    <w:rsid w:val="00EE2E41"/>
    <w:rsid w:val="00F24C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CC3D7"/>
  <w15:chartTrackingRefBased/>
  <w15:docId w15:val="{72128435-2C44-4F1D-BAF9-DEAE5E24F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EF1"/>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5122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122F"/>
    <w:rPr>
      <w:rFonts w:ascii="Segoe UI" w:hAnsi="Segoe UI" w:cs="Segoe UI"/>
      <w:sz w:val="18"/>
      <w:szCs w:val="18"/>
    </w:rPr>
  </w:style>
  <w:style w:type="paragraph" w:styleId="Prrafodelista">
    <w:name w:val="List Paragraph"/>
    <w:basedOn w:val="Normal"/>
    <w:uiPriority w:val="34"/>
    <w:qFormat/>
    <w:rsid w:val="00B178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445530">
      <w:bodyDiv w:val="1"/>
      <w:marLeft w:val="0"/>
      <w:marRight w:val="0"/>
      <w:marTop w:val="0"/>
      <w:marBottom w:val="0"/>
      <w:divBdr>
        <w:top w:val="none" w:sz="0" w:space="0" w:color="auto"/>
        <w:left w:val="none" w:sz="0" w:space="0" w:color="auto"/>
        <w:bottom w:val="none" w:sz="0" w:space="0" w:color="auto"/>
        <w:right w:val="none" w:sz="0" w:space="0" w:color="auto"/>
      </w:divBdr>
    </w:div>
    <w:div w:id="181024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2</Pages>
  <Words>519</Words>
  <Characters>2857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Ryzen5</cp:lastModifiedBy>
  <cp:revision>7</cp:revision>
  <cp:lastPrinted>2025-07-14T13:19:00Z</cp:lastPrinted>
  <dcterms:created xsi:type="dcterms:W3CDTF">2026-03-17T12:03:00Z</dcterms:created>
  <dcterms:modified xsi:type="dcterms:W3CDTF">2026-04-06T12:51:00Z</dcterms:modified>
</cp:coreProperties>
</file>